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6A" w:rsidRDefault="00A9546A" w:rsidP="00A9546A">
      <w:pPr>
        <w:spacing w:after="0" w:line="360" w:lineRule="auto"/>
        <w:rPr>
          <w:rFonts w:ascii="Times New Roman" w:hAnsi="Times New Roman"/>
          <w:sz w:val="20"/>
          <w:szCs w:val="28"/>
        </w:rPr>
      </w:pPr>
    </w:p>
    <w:p w:rsidR="00A9546A" w:rsidRPr="00A94FF8" w:rsidRDefault="00A9546A" w:rsidP="00A9546A">
      <w:pPr>
        <w:spacing w:after="0" w:line="360" w:lineRule="auto"/>
        <w:jc w:val="center"/>
        <w:rPr>
          <w:rFonts w:ascii="Times New Roman" w:hAnsi="Times New Roman"/>
          <w:sz w:val="20"/>
          <w:szCs w:val="28"/>
        </w:rPr>
      </w:pPr>
      <w:r w:rsidRPr="00A94FF8">
        <w:rPr>
          <w:rFonts w:ascii="Times New Roman" w:hAnsi="Times New Roman"/>
          <w:sz w:val="20"/>
          <w:szCs w:val="28"/>
        </w:rPr>
        <w:t xml:space="preserve">МУНЦИПАЛЬНОЕ БЮДЖЕТНОЕ ОБЩЕОБРАЗОВАТЕЛЬНОЕ УЧЕРЕЖДЕНИЕ </w:t>
      </w:r>
    </w:p>
    <w:p w:rsidR="00A9546A" w:rsidRPr="00A94FF8" w:rsidRDefault="00A9546A" w:rsidP="00A9546A">
      <w:pPr>
        <w:spacing w:after="0" w:line="360" w:lineRule="auto"/>
        <w:jc w:val="center"/>
        <w:rPr>
          <w:rFonts w:ascii="Times New Roman" w:hAnsi="Times New Roman"/>
          <w:sz w:val="20"/>
          <w:szCs w:val="28"/>
        </w:rPr>
      </w:pPr>
      <w:r w:rsidRPr="00A94FF8">
        <w:rPr>
          <w:rFonts w:ascii="Times New Roman" w:hAnsi="Times New Roman"/>
          <w:sz w:val="20"/>
          <w:szCs w:val="28"/>
        </w:rPr>
        <w:t>СРЕДНЯЯ ОБРАЗОВАТЕЛЬНАЯ ШКОЛА №13</w:t>
      </w:r>
    </w:p>
    <w:p w:rsidR="00A9546A" w:rsidRPr="00A94FF8" w:rsidRDefault="00A9546A" w:rsidP="00A9546A">
      <w:pPr>
        <w:spacing w:after="0" w:line="360" w:lineRule="auto"/>
        <w:jc w:val="center"/>
        <w:rPr>
          <w:rFonts w:ascii="Times New Roman" w:hAnsi="Times New Roman"/>
          <w:sz w:val="20"/>
          <w:szCs w:val="28"/>
        </w:rPr>
      </w:pPr>
      <w:r w:rsidRPr="00A94FF8">
        <w:rPr>
          <w:rFonts w:ascii="Times New Roman" w:hAnsi="Times New Roman"/>
          <w:sz w:val="20"/>
          <w:szCs w:val="28"/>
        </w:rPr>
        <w:t>Г. Хабаровска</w:t>
      </w:r>
    </w:p>
    <w:p w:rsidR="00A9546A" w:rsidRDefault="00A9546A" w:rsidP="00A9546A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A9546A" w:rsidSect="00A9546A">
          <w:footerReference w:type="default" r:id="rId8"/>
          <w:pgSz w:w="11906" w:h="16838"/>
          <w:pgMar w:top="567" w:right="340" w:bottom="567" w:left="567" w:header="709" w:footer="709" w:gutter="0"/>
          <w:pgBorders w:offsetFrom="page">
            <w:top w:val="thinThickThinMediumGap" w:sz="8" w:space="24" w:color="auto"/>
            <w:left w:val="thinThickThinMediumGap" w:sz="8" w:space="24" w:color="auto"/>
            <w:bottom w:val="thinThickThinMediumGap" w:sz="8" w:space="24" w:color="auto"/>
            <w:right w:val="thinThickThinMediumGap" w:sz="8" w:space="24" w:color="auto"/>
          </w:pgBorders>
          <w:cols w:space="708"/>
          <w:docGrid w:linePitch="360"/>
        </w:sectPr>
      </w:pPr>
    </w:p>
    <w:p w:rsidR="00A9546A" w:rsidRPr="00A9546A" w:rsidRDefault="00A9546A" w:rsidP="00A9546A">
      <w:pPr>
        <w:spacing w:after="0" w:line="360" w:lineRule="auto"/>
        <w:ind w:firstLine="708"/>
        <w:rPr>
          <w:rFonts w:ascii="Times New Roman" w:hAnsi="Times New Roman"/>
          <w:sz w:val="24"/>
          <w:szCs w:val="28"/>
        </w:rPr>
      </w:pPr>
      <w:r w:rsidRPr="00A9546A">
        <w:rPr>
          <w:rFonts w:ascii="Times New Roman" w:hAnsi="Times New Roman"/>
          <w:sz w:val="24"/>
          <w:szCs w:val="28"/>
        </w:rPr>
        <w:lastRenderedPageBreak/>
        <w:t>УТВЕРЖДАЮ</w:t>
      </w:r>
    </w:p>
    <w:p w:rsidR="00A9546A" w:rsidRDefault="00A9546A" w:rsidP="00A9546A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 w:rsidRPr="00A9546A">
        <w:rPr>
          <w:rFonts w:ascii="Times New Roman" w:hAnsi="Times New Roman"/>
          <w:b/>
          <w:sz w:val="20"/>
          <w:szCs w:val="28"/>
        </w:rPr>
        <w:t>Директор МБОУ СОШ №13</w:t>
      </w:r>
    </w:p>
    <w:p w:rsidR="00A9546A" w:rsidRDefault="00A9546A" w:rsidP="00A9546A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  <w:t>_____________________</w:t>
      </w:r>
    </w:p>
    <w:p w:rsidR="00A9546A" w:rsidRDefault="00A9546A" w:rsidP="00A9546A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  <w:t>«_____»______________</w:t>
      </w:r>
    </w:p>
    <w:p w:rsidR="00A9546A" w:rsidRDefault="00A9546A" w:rsidP="00A9546A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A9546A" w:rsidRPr="00A9546A" w:rsidRDefault="00A9546A" w:rsidP="00A9546A">
      <w:pPr>
        <w:spacing w:after="0" w:line="360" w:lineRule="auto"/>
        <w:ind w:firstLine="708"/>
        <w:rPr>
          <w:rFonts w:ascii="Times New Roman" w:hAnsi="Times New Roman"/>
          <w:szCs w:val="28"/>
        </w:rPr>
      </w:pPr>
      <w:r w:rsidRPr="00A9546A">
        <w:rPr>
          <w:rFonts w:ascii="Times New Roman" w:hAnsi="Times New Roman"/>
          <w:szCs w:val="28"/>
        </w:rPr>
        <w:lastRenderedPageBreak/>
        <w:t>СОГЛАСОВАНО</w:t>
      </w:r>
    </w:p>
    <w:p w:rsidR="00A9546A" w:rsidRPr="00A9546A" w:rsidRDefault="00A9546A" w:rsidP="00A9546A">
      <w:pPr>
        <w:spacing w:after="0" w:line="360" w:lineRule="auto"/>
        <w:ind w:firstLine="708"/>
        <w:rPr>
          <w:rFonts w:ascii="Times New Roman" w:hAnsi="Times New Roman"/>
          <w:b/>
          <w:szCs w:val="28"/>
        </w:rPr>
      </w:pPr>
      <w:r w:rsidRPr="00A9546A">
        <w:rPr>
          <w:rFonts w:ascii="Times New Roman" w:hAnsi="Times New Roman"/>
          <w:b/>
          <w:szCs w:val="28"/>
        </w:rPr>
        <w:t>Зам. Директора по УВР</w:t>
      </w:r>
    </w:p>
    <w:p w:rsidR="00A9546A" w:rsidRPr="00A9546A" w:rsidRDefault="00A9546A" w:rsidP="00A9546A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____________________</w:t>
      </w:r>
    </w:p>
    <w:p w:rsidR="00A9546A" w:rsidRPr="00A9546A" w:rsidRDefault="00A9546A" w:rsidP="00A9546A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«_____»_____________</w:t>
      </w:r>
    </w:p>
    <w:p w:rsidR="00A9546A" w:rsidRDefault="00A9546A" w:rsidP="00A9546A">
      <w:pPr>
        <w:spacing w:after="0" w:line="360" w:lineRule="auto"/>
        <w:rPr>
          <w:rFonts w:ascii="Times New Roman" w:hAnsi="Times New Roman"/>
          <w:szCs w:val="28"/>
        </w:rPr>
      </w:pPr>
    </w:p>
    <w:p w:rsidR="00A9546A" w:rsidRPr="00A9546A" w:rsidRDefault="00A9546A" w:rsidP="00A9546A">
      <w:pPr>
        <w:spacing w:after="0" w:line="360" w:lineRule="auto"/>
        <w:rPr>
          <w:rFonts w:ascii="Times New Roman" w:hAnsi="Times New Roman"/>
          <w:sz w:val="20"/>
          <w:szCs w:val="28"/>
        </w:rPr>
      </w:pPr>
      <w:r w:rsidRPr="00A9546A">
        <w:rPr>
          <w:rFonts w:ascii="Times New Roman" w:hAnsi="Times New Roman"/>
          <w:sz w:val="20"/>
          <w:szCs w:val="28"/>
        </w:rPr>
        <w:lastRenderedPageBreak/>
        <w:t>РАССМОТРЕНО НА ЗАСЕДАНИИ</w:t>
      </w:r>
    </w:p>
    <w:p w:rsidR="00A9546A" w:rsidRPr="00A9546A" w:rsidRDefault="00A9546A" w:rsidP="00A9546A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A9546A">
        <w:rPr>
          <w:rFonts w:ascii="Times New Roman" w:hAnsi="Times New Roman"/>
          <w:b/>
          <w:sz w:val="24"/>
          <w:szCs w:val="28"/>
        </w:rPr>
        <w:t xml:space="preserve">МО </w:t>
      </w:r>
      <w:r w:rsidRPr="00A9546A">
        <w:rPr>
          <w:rFonts w:ascii="Times New Roman" w:hAnsi="Times New Roman"/>
          <w:sz w:val="24"/>
          <w:szCs w:val="28"/>
        </w:rPr>
        <w:t>«_»</w:t>
      </w:r>
      <w:r>
        <w:rPr>
          <w:rFonts w:ascii="Times New Roman" w:hAnsi="Times New Roman"/>
          <w:b/>
          <w:sz w:val="24"/>
          <w:szCs w:val="28"/>
        </w:rPr>
        <w:t>___________________</w:t>
      </w:r>
    </w:p>
    <w:p w:rsidR="00A9546A" w:rsidRPr="00A9546A" w:rsidRDefault="00A9546A" w:rsidP="00A9546A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Протокол №_______________</w:t>
      </w:r>
    </w:p>
    <w:p w:rsidR="00A9546A" w:rsidRPr="00A9546A" w:rsidRDefault="00A9546A" w:rsidP="00A9546A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Руководитель МО__________</w:t>
      </w:r>
    </w:p>
    <w:p w:rsidR="00A9546A" w:rsidRPr="00A9546A" w:rsidRDefault="00A9546A" w:rsidP="00A9546A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A9546A" w:rsidRPr="00A9546A" w:rsidRDefault="00A9546A" w:rsidP="00A9546A">
      <w:pPr>
        <w:spacing w:after="0" w:line="360" w:lineRule="auto"/>
        <w:rPr>
          <w:rFonts w:ascii="Times New Roman" w:hAnsi="Times New Roman"/>
          <w:sz w:val="24"/>
          <w:szCs w:val="28"/>
        </w:rPr>
        <w:sectPr w:rsidR="00A9546A" w:rsidRPr="00A9546A" w:rsidSect="00A9546A">
          <w:type w:val="continuous"/>
          <w:pgSz w:w="11906" w:h="16838"/>
          <w:pgMar w:top="567" w:right="340" w:bottom="567" w:left="0" w:header="709" w:footer="709" w:gutter="0"/>
          <w:cols w:num="3" w:space="708"/>
          <w:docGrid w:linePitch="360"/>
        </w:sectPr>
      </w:pPr>
    </w:p>
    <w:p w:rsidR="00A9546A" w:rsidRDefault="00A9546A" w:rsidP="00A9546A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A9546A" w:rsidRDefault="00A9546A" w:rsidP="00A9546A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A9546A" w:rsidRDefault="00A9546A" w:rsidP="00A9546A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A9546A" w:rsidRPr="00A9546A" w:rsidRDefault="00A9546A" w:rsidP="00A9546A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A9546A">
        <w:rPr>
          <w:rFonts w:ascii="Times New Roman" w:hAnsi="Times New Roman"/>
          <w:b/>
          <w:sz w:val="44"/>
          <w:szCs w:val="28"/>
        </w:rPr>
        <w:t>Рабочая программа по алгебре</w:t>
      </w:r>
    </w:p>
    <w:p w:rsidR="00A9546A" w:rsidRPr="00A9546A" w:rsidRDefault="00A9546A" w:rsidP="00A9546A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A9546A">
        <w:rPr>
          <w:rFonts w:ascii="Times New Roman" w:hAnsi="Times New Roman"/>
          <w:b/>
          <w:sz w:val="44"/>
          <w:szCs w:val="28"/>
        </w:rPr>
        <w:t>9</w:t>
      </w:r>
      <w:r w:rsidR="00DF430F">
        <w:rPr>
          <w:rFonts w:ascii="Times New Roman" w:hAnsi="Times New Roman"/>
          <w:b/>
          <w:sz w:val="44"/>
          <w:szCs w:val="28"/>
        </w:rPr>
        <w:t>Б</w:t>
      </w:r>
      <w:bookmarkStart w:id="0" w:name="_GoBack"/>
      <w:bookmarkEnd w:id="0"/>
      <w:r w:rsidRPr="00A9546A">
        <w:rPr>
          <w:rFonts w:ascii="Times New Roman" w:hAnsi="Times New Roman"/>
          <w:b/>
          <w:sz w:val="44"/>
          <w:szCs w:val="28"/>
        </w:rPr>
        <w:t xml:space="preserve"> класс</w:t>
      </w:r>
    </w:p>
    <w:p w:rsidR="00A9546A" w:rsidRPr="00A9546A" w:rsidRDefault="00A9546A" w:rsidP="00A9546A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A9546A">
        <w:rPr>
          <w:rFonts w:ascii="Times New Roman" w:hAnsi="Times New Roman"/>
          <w:b/>
          <w:sz w:val="44"/>
          <w:szCs w:val="28"/>
        </w:rPr>
        <w:t>На 2016-2017 учебный год</w:t>
      </w:r>
    </w:p>
    <w:p w:rsidR="00A9546A" w:rsidRDefault="00A9546A" w:rsidP="00A9546A">
      <w:pPr>
        <w:spacing w:after="0" w:line="360" w:lineRule="auto"/>
        <w:jc w:val="right"/>
        <w:rPr>
          <w:rFonts w:ascii="Times New Roman" w:hAnsi="Times New Roman"/>
          <w:b/>
          <w:sz w:val="44"/>
          <w:szCs w:val="28"/>
        </w:rPr>
      </w:pPr>
      <w:r w:rsidRPr="00A9546A">
        <w:rPr>
          <w:rFonts w:ascii="Times New Roman" w:hAnsi="Times New Roman"/>
          <w:b/>
          <w:sz w:val="44"/>
          <w:szCs w:val="28"/>
        </w:rPr>
        <w:t>Учитель</w:t>
      </w:r>
      <w:r w:rsidRPr="007D0E5E">
        <w:rPr>
          <w:rFonts w:ascii="Times New Roman" w:hAnsi="Times New Roman"/>
          <w:b/>
          <w:sz w:val="44"/>
          <w:szCs w:val="28"/>
        </w:rPr>
        <w:t>:</w:t>
      </w:r>
      <w:r w:rsidRPr="00A9546A">
        <w:rPr>
          <w:rFonts w:ascii="Times New Roman" w:hAnsi="Times New Roman"/>
          <w:b/>
          <w:sz w:val="44"/>
          <w:szCs w:val="28"/>
        </w:rPr>
        <w:t xml:space="preserve"> Лиходед Л.П.</w:t>
      </w:r>
    </w:p>
    <w:p w:rsidR="00A9546A" w:rsidRDefault="00A9546A" w:rsidP="00A9546A">
      <w:pPr>
        <w:spacing w:after="0" w:line="360" w:lineRule="auto"/>
        <w:jc w:val="right"/>
        <w:rPr>
          <w:rFonts w:ascii="Times New Roman" w:hAnsi="Times New Roman"/>
          <w:b/>
          <w:sz w:val="44"/>
          <w:szCs w:val="28"/>
        </w:rPr>
      </w:pPr>
    </w:p>
    <w:p w:rsidR="00A9546A" w:rsidRDefault="00A9546A" w:rsidP="00A9546A">
      <w:pPr>
        <w:spacing w:after="0" w:line="360" w:lineRule="auto"/>
        <w:jc w:val="right"/>
        <w:rPr>
          <w:rFonts w:ascii="Times New Roman" w:hAnsi="Times New Roman"/>
          <w:b/>
          <w:sz w:val="44"/>
          <w:szCs w:val="28"/>
        </w:rPr>
      </w:pPr>
    </w:p>
    <w:p w:rsidR="00A9546A" w:rsidRDefault="00A9546A" w:rsidP="00A9546A">
      <w:pPr>
        <w:spacing w:after="0" w:line="360" w:lineRule="auto"/>
        <w:jc w:val="right"/>
        <w:rPr>
          <w:rFonts w:ascii="Times New Roman" w:hAnsi="Times New Roman"/>
          <w:b/>
          <w:sz w:val="44"/>
          <w:szCs w:val="28"/>
        </w:rPr>
      </w:pPr>
    </w:p>
    <w:p w:rsidR="00A9546A" w:rsidRDefault="00A9546A" w:rsidP="00A9546A">
      <w:pPr>
        <w:spacing w:after="0" w:line="360" w:lineRule="auto"/>
        <w:jc w:val="right"/>
        <w:rPr>
          <w:rFonts w:ascii="Times New Roman" w:hAnsi="Times New Roman"/>
          <w:b/>
          <w:sz w:val="44"/>
          <w:szCs w:val="28"/>
        </w:rPr>
      </w:pPr>
    </w:p>
    <w:p w:rsidR="00A9546A" w:rsidRDefault="00A9546A" w:rsidP="00A9546A">
      <w:pPr>
        <w:spacing w:after="0" w:line="360" w:lineRule="auto"/>
        <w:rPr>
          <w:rFonts w:ascii="Times New Roman" w:hAnsi="Times New Roman"/>
          <w:sz w:val="32"/>
          <w:szCs w:val="28"/>
        </w:rPr>
      </w:pPr>
      <w:r w:rsidRPr="00A9546A">
        <w:rPr>
          <w:rFonts w:ascii="Times New Roman" w:hAnsi="Times New Roman"/>
          <w:sz w:val="32"/>
          <w:szCs w:val="28"/>
        </w:rPr>
        <w:t xml:space="preserve">Рабочая программа составлена на основе «Примерной программы основного общего образования по математике/сост. Т.А. </w:t>
      </w:r>
      <w:proofErr w:type="spellStart"/>
      <w:r w:rsidRPr="00A9546A">
        <w:rPr>
          <w:rFonts w:ascii="Times New Roman" w:hAnsi="Times New Roman"/>
          <w:sz w:val="32"/>
          <w:szCs w:val="28"/>
        </w:rPr>
        <w:t>Бурмистрова</w:t>
      </w:r>
      <w:proofErr w:type="spellEnd"/>
      <w:r w:rsidRPr="00A9546A">
        <w:rPr>
          <w:rFonts w:ascii="Times New Roman" w:hAnsi="Times New Roman"/>
          <w:sz w:val="32"/>
          <w:szCs w:val="28"/>
        </w:rPr>
        <w:t>, автор Ю.Н. Макарычев (</w:t>
      </w:r>
      <w:proofErr w:type="spellStart"/>
      <w:r w:rsidRPr="00A9546A">
        <w:rPr>
          <w:rFonts w:ascii="Times New Roman" w:hAnsi="Times New Roman"/>
          <w:sz w:val="32"/>
          <w:szCs w:val="28"/>
        </w:rPr>
        <w:t>М.Просвещение</w:t>
      </w:r>
      <w:proofErr w:type="spellEnd"/>
      <w:r w:rsidRPr="00A9546A">
        <w:rPr>
          <w:rFonts w:ascii="Times New Roman" w:hAnsi="Times New Roman"/>
          <w:sz w:val="32"/>
          <w:szCs w:val="28"/>
        </w:rPr>
        <w:t>, 2011) и в соответствии с содержанием указанных учебников.</w:t>
      </w:r>
    </w:p>
    <w:p w:rsidR="00A9546A" w:rsidRDefault="00A9546A" w:rsidP="00A9546A">
      <w:pPr>
        <w:spacing w:after="0" w:line="360" w:lineRule="auto"/>
        <w:rPr>
          <w:rFonts w:ascii="Times New Roman" w:hAnsi="Times New Roman"/>
          <w:sz w:val="32"/>
          <w:szCs w:val="28"/>
        </w:rPr>
      </w:pPr>
    </w:p>
    <w:p w:rsidR="00A9546A" w:rsidRPr="00A9546A" w:rsidRDefault="00A9546A" w:rsidP="00A9546A">
      <w:pPr>
        <w:spacing w:after="0" w:line="360" w:lineRule="auto"/>
        <w:rPr>
          <w:rFonts w:ascii="Times New Roman" w:hAnsi="Times New Roman"/>
          <w:sz w:val="32"/>
          <w:szCs w:val="28"/>
        </w:rPr>
        <w:sectPr w:rsidR="00A9546A" w:rsidRPr="00A9546A" w:rsidSect="00A9546A">
          <w:type w:val="continuous"/>
          <w:pgSz w:w="11906" w:h="16838"/>
          <w:pgMar w:top="567" w:right="849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32"/>
          <w:szCs w:val="28"/>
        </w:rPr>
        <w:t xml:space="preserve">Учебник Ю.Н. Макарычев, Н.Г. </w:t>
      </w:r>
      <w:proofErr w:type="spellStart"/>
      <w:r>
        <w:rPr>
          <w:rFonts w:ascii="Times New Roman" w:hAnsi="Times New Roman"/>
          <w:sz w:val="32"/>
          <w:szCs w:val="28"/>
        </w:rPr>
        <w:t>Миндюк</w:t>
      </w:r>
      <w:proofErr w:type="spellEnd"/>
      <w:r>
        <w:rPr>
          <w:rFonts w:ascii="Times New Roman" w:hAnsi="Times New Roman"/>
          <w:sz w:val="32"/>
          <w:szCs w:val="28"/>
        </w:rPr>
        <w:t xml:space="preserve"> и др. Алгебра</w:t>
      </w:r>
      <w:r w:rsidRPr="00A9546A">
        <w:rPr>
          <w:rFonts w:ascii="Times New Roman" w:hAnsi="Times New Roman"/>
          <w:sz w:val="32"/>
          <w:szCs w:val="28"/>
        </w:rPr>
        <w:t xml:space="preserve">: </w:t>
      </w:r>
      <w:r>
        <w:rPr>
          <w:rFonts w:ascii="Times New Roman" w:hAnsi="Times New Roman"/>
          <w:sz w:val="32"/>
          <w:szCs w:val="28"/>
        </w:rPr>
        <w:t xml:space="preserve">9кл.-М. </w:t>
      </w:r>
      <w:proofErr w:type="spellStart"/>
      <w:r w:rsidR="007D0E5E">
        <w:rPr>
          <w:rFonts w:ascii="Times New Roman" w:hAnsi="Times New Roman"/>
          <w:sz w:val="32"/>
          <w:szCs w:val="28"/>
        </w:rPr>
        <w:t>Просвящение</w:t>
      </w:r>
      <w:proofErr w:type="spellEnd"/>
      <w:r w:rsidR="007D0E5E">
        <w:rPr>
          <w:rFonts w:ascii="Times New Roman" w:hAnsi="Times New Roman"/>
          <w:sz w:val="32"/>
          <w:szCs w:val="28"/>
        </w:rPr>
        <w:t>, 2011-2014</w:t>
      </w:r>
    </w:p>
    <w:p w:rsidR="00DF430F" w:rsidRPr="00827535" w:rsidRDefault="00DF430F" w:rsidP="00DF430F">
      <w:pPr>
        <w:jc w:val="center"/>
        <w:rPr>
          <w:b/>
          <w:bCs/>
        </w:rPr>
      </w:pPr>
      <w:r w:rsidRPr="00827535">
        <w:rPr>
          <w:b/>
          <w:bCs/>
        </w:rPr>
        <w:lastRenderedPageBreak/>
        <w:t>Пояснительная записка.</w:t>
      </w:r>
    </w:p>
    <w:p w:rsidR="00DF430F" w:rsidRPr="00827535" w:rsidRDefault="00DF430F" w:rsidP="00DF430F">
      <w:pPr>
        <w:ind w:firstLine="360"/>
        <w:rPr>
          <w:color w:val="000000"/>
        </w:rPr>
      </w:pPr>
      <w:r w:rsidRPr="00827535">
        <w:rPr>
          <w:color w:val="000000"/>
        </w:rPr>
        <w:t>Данная рабочая программа реализуется на основе следующих документов:</w:t>
      </w:r>
    </w:p>
    <w:p w:rsidR="00DF430F" w:rsidRPr="00827535" w:rsidRDefault="00DF430F" w:rsidP="00DF430F">
      <w:pPr>
        <w:ind w:firstLine="360"/>
        <w:rPr>
          <w:color w:val="000000"/>
        </w:rPr>
      </w:pPr>
      <w:r w:rsidRPr="00827535">
        <w:rPr>
          <w:color w:val="000000"/>
        </w:rPr>
        <w:t>1. Программы  общеобразовательных учреждений. Алгебра. 7-9 классы.</w:t>
      </w:r>
      <w:r w:rsidRPr="00827535">
        <w:t xml:space="preserve"> / Сост. </w:t>
      </w:r>
      <w:proofErr w:type="spellStart"/>
      <w:r w:rsidRPr="00827535">
        <w:t>Бурмистро</w:t>
      </w:r>
      <w:r>
        <w:t>ва</w:t>
      </w:r>
      <w:proofErr w:type="spellEnd"/>
      <w:r>
        <w:t xml:space="preserve"> Т.А. – М. «Просвещение», 2011</w:t>
      </w:r>
      <w:r w:rsidRPr="00827535">
        <w:t xml:space="preserve"> г. Авторская программа по алгебре Ю.Н.  Макарычев, Н.Г. </w:t>
      </w:r>
      <w:proofErr w:type="spellStart"/>
      <w:r w:rsidRPr="00827535">
        <w:t>Миндюк</w:t>
      </w:r>
      <w:proofErr w:type="spellEnd"/>
      <w:r w:rsidRPr="00827535">
        <w:t xml:space="preserve"> и др.</w:t>
      </w:r>
    </w:p>
    <w:p w:rsidR="00DF430F" w:rsidRPr="00827535" w:rsidRDefault="00DF430F" w:rsidP="00DF430F">
      <w:pPr>
        <w:ind w:firstLine="360"/>
      </w:pPr>
      <w:r w:rsidRPr="00827535">
        <w:rPr>
          <w:color w:val="000000"/>
        </w:rPr>
        <w:t xml:space="preserve">2. Стандарт основного общего образования по математике. </w:t>
      </w:r>
      <w:r w:rsidRPr="00827535">
        <w:t xml:space="preserve">  Стандарт основного общего           образования по математик</w:t>
      </w:r>
      <w:r>
        <w:t>е //Математика в   школе. – 2011</w:t>
      </w:r>
      <w:r w:rsidRPr="00827535">
        <w:t xml:space="preserve"> г.</w:t>
      </w:r>
    </w:p>
    <w:p w:rsidR="00DF430F" w:rsidRPr="00827535" w:rsidRDefault="00DF430F" w:rsidP="00DF430F">
      <w:r w:rsidRPr="00827535">
        <w:t xml:space="preserve">     3. Сборник нормативных документов. Математика / сост. Э.Д. Днепров,  А.Г. А</w:t>
      </w:r>
      <w:r>
        <w:t>ркадьев. – М.: Дрофа, 2011</w:t>
      </w:r>
      <w:r w:rsidRPr="00827535">
        <w:t xml:space="preserve">.      </w:t>
      </w:r>
    </w:p>
    <w:p w:rsidR="00DF430F" w:rsidRPr="00827535" w:rsidRDefault="00DF430F" w:rsidP="00DF430F">
      <w:r w:rsidRPr="00827535">
        <w:t xml:space="preserve">     4.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>
        <w:t>6</w:t>
      </w:r>
      <w:r w:rsidRPr="00827535">
        <w:t>-201</w:t>
      </w:r>
      <w:r>
        <w:t>7</w:t>
      </w:r>
      <w:r w:rsidRPr="00827535">
        <w:t>учебный год,</w:t>
      </w:r>
    </w:p>
    <w:p w:rsidR="00DF430F" w:rsidRPr="00827535" w:rsidRDefault="00DF430F" w:rsidP="00DF430F">
      <w:r w:rsidRPr="00827535">
        <w:t xml:space="preserve">     5. </w:t>
      </w:r>
      <w:proofErr w:type="spellStart"/>
      <w:r w:rsidRPr="00827535">
        <w:t>Бурмистрова</w:t>
      </w:r>
      <w:proofErr w:type="spellEnd"/>
      <w:r w:rsidRPr="00827535">
        <w:t xml:space="preserve"> Т. А, « Программы общеобразовательных учреждений</w:t>
      </w:r>
      <w:proofErr w:type="gramStart"/>
      <w:r w:rsidRPr="00827535">
        <w:t xml:space="preserve"> .</w:t>
      </w:r>
      <w:proofErr w:type="gramEnd"/>
      <w:r w:rsidRPr="00827535">
        <w:t xml:space="preserve"> Алгебра. 7-9 </w:t>
      </w:r>
      <w:r>
        <w:t>класс.» Изд. «Просвещение», 2011</w:t>
      </w:r>
      <w:r w:rsidRPr="00827535">
        <w:t xml:space="preserve"> .</w:t>
      </w:r>
    </w:p>
    <w:p w:rsidR="00DF430F" w:rsidRPr="00827535" w:rsidRDefault="00DF430F" w:rsidP="00DF430F">
      <w:pPr>
        <w:widowControl w:val="0"/>
        <w:jc w:val="both"/>
      </w:pPr>
      <w:r w:rsidRPr="00827535">
        <w:t>Рабочая программа по алгебре в 9 классе рассчитана на 102 часа, из расчета 3 часа в неделю.</w:t>
      </w:r>
    </w:p>
    <w:p w:rsidR="00DF430F" w:rsidRPr="00827535" w:rsidRDefault="00DF430F" w:rsidP="00DF430F">
      <w:pPr>
        <w:widowControl w:val="0"/>
        <w:jc w:val="both"/>
      </w:pPr>
      <w:r w:rsidRPr="00827535">
        <w:t>При изучении курса математики на базовом уровне продолжаются и получают развитие содержательные линии: «Арифметика», «Алгебра», «Элементы логики, комбинаторики, статистики и теории вероятностей».</w:t>
      </w:r>
    </w:p>
    <w:p w:rsidR="00DF430F" w:rsidRPr="00827535" w:rsidRDefault="00DF430F" w:rsidP="00DF430F">
      <w:pPr>
        <w:widowControl w:val="0"/>
        <w:ind w:firstLine="720"/>
        <w:jc w:val="both"/>
        <w:rPr>
          <w:b/>
        </w:rPr>
      </w:pPr>
      <w:r w:rsidRPr="00827535">
        <w:rPr>
          <w:b/>
        </w:rPr>
        <w:t xml:space="preserve">В ходе освоения содержания курса учащиеся получают возможность: </w:t>
      </w:r>
    </w:p>
    <w:p w:rsidR="00DF430F" w:rsidRPr="00827535" w:rsidRDefault="00DF430F" w:rsidP="00DF430F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827535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F430F" w:rsidRPr="00827535" w:rsidRDefault="00DF430F" w:rsidP="00DF430F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827535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DF430F" w:rsidRPr="00827535" w:rsidRDefault="00DF430F" w:rsidP="00DF430F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827535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F430F" w:rsidRPr="00827535" w:rsidRDefault="00DF430F" w:rsidP="00DF430F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827535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F430F" w:rsidRPr="00827535" w:rsidRDefault="00DF430F" w:rsidP="00DF430F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827535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F430F" w:rsidRPr="00827535" w:rsidRDefault="00DF430F" w:rsidP="00DF430F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827535">
        <w:lastRenderedPageBreak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827535">
        <w:t>контрпримеры</w:t>
      </w:r>
      <w:proofErr w:type="spellEnd"/>
      <w:r w:rsidRPr="00827535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F430F" w:rsidRPr="00827535" w:rsidRDefault="00DF430F" w:rsidP="00DF430F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827535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F430F" w:rsidRPr="00827535" w:rsidRDefault="00DF430F" w:rsidP="00DF430F">
      <w:pPr>
        <w:widowControl w:val="0"/>
        <w:ind w:left="1068"/>
        <w:jc w:val="both"/>
      </w:pPr>
    </w:p>
    <w:p w:rsidR="00DF430F" w:rsidRPr="00827535" w:rsidRDefault="00DF430F" w:rsidP="00DF430F">
      <w:pPr>
        <w:jc w:val="both"/>
      </w:pPr>
      <w:r w:rsidRPr="00827535">
        <w:t xml:space="preserve">                                                                                  </w:t>
      </w:r>
    </w:p>
    <w:p w:rsidR="00DF430F" w:rsidRPr="00827535" w:rsidRDefault="00DF430F" w:rsidP="00DF430F">
      <w:pPr>
        <w:jc w:val="center"/>
        <w:rPr>
          <w:b/>
        </w:rPr>
      </w:pPr>
      <w:r w:rsidRPr="00827535">
        <w:rPr>
          <w:b/>
        </w:rPr>
        <w:t>Задачи:</w:t>
      </w:r>
    </w:p>
    <w:p w:rsidR="00DF430F" w:rsidRPr="00827535" w:rsidRDefault="00DF430F" w:rsidP="00DF430F">
      <w:pPr>
        <w:jc w:val="both"/>
      </w:pPr>
      <w:r w:rsidRPr="00827535">
        <w:t xml:space="preserve">     ● 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DF430F" w:rsidRPr="00827535" w:rsidRDefault="00DF430F" w:rsidP="00DF430F">
      <w:pPr>
        <w:jc w:val="both"/>
      </w:pPr>
      <w:r w:rsidRPr="00827535">
        <w:t xml:space="preserve">     ● формирование математического аппарата для решения задач из математики, смежных предметов, окружающей реальности;</w:t>
      </w:r>
    </w:p>
    <w:p w:rsidR="00DF430F" w:rsidRPr="00827535" w:rsidRDefault="00DF430F" w:rsidP="00DF430F">
      <w:pPr>
        <w:jc w:val="both"/>
      </w:pPr>
      <w:r w:rsidRPr="00827535">
        <w:t xml:space="preserve">     ●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DF430F" w:rsidRPr="00827535" w:rsidRDefault="00DF430F" w:rsidP="00DF430F">
      <w:pPr>
        <w:jc w:val="both"/>
      </w:pPr>
      <w:r w:rsidRPr="00827535">
        <w:t xml:space="preserve">     ● формирование у школьников представлений о роли математики в развитии цивилизации и культуры;</w:t>
      </w:r>
    </w:p>
    <w:p w:rsidR="00DF430F" w:rsidRPr="00827535" w:rsidRDefault="00DF430F" w:rsidP="00DF430F">
      <w:pPr>
        <w:jc w:val="both"/>
      </w:pPr>
      <w:r w:rsidRPr="00827535">
        <w:t xml:space="preserve">     ● развитие представлений о вероятностно-статистических закономерностях в окружающем мире;</w:t>
      </w:r>
    </w:p>
    <w:p w:rsidR="00DF430F" w:rsidRPr="00827535" w:rsidRDefault="00DF430F" w:rsidP="00DF430F">
      <w:pPr>
        <w:jc w:val="both"/>
      </w:pPr>
      <w:r w:rsidRPr="00827535">
        <w:t xml:space="preserve">     ● 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DF430F" w:rsidRPr="00827535" w:rsidRDefault="00DF430F" w:rsidP="00DF430F">
      <w:pPr>
        <w:widowControl w:val="0"/>
        <w:spacing w:before="120"/>
        <w:jc w:val="center"/>
        <w:rPr>
          <w:b/>
        </w:rPr>
      </w:pPr>
      <w:r w:rsidRPr="00827535">
        <w:rPr>
          <w:b/>
        </w:rPr>
        <w:t>Цели</w:t>
      </w:r>
    </w:p>
    <w:p w:rsidR="00DF430F" w:rsidRPr="00827535" w:rsidRDefault="00DF430F" w:rsidP="00DF430F">
      <w:pPr>
        <w:widowControl w:val="0"/>
        <w:ind w:firstLine="567"/>
        <w:jc w:val="both"/>
      </w:pPr>
      <w:r w:rsidRPr="00827535">
        <w:t xml:space="preserve">Изучение алгебры в 9 классе направлено на достижение следующих целей: </w:t>
      </w:r>
    </w:p>
    <w:p w:rsidR="00DF430F" w:rsidRPr="00827535" w:rsidRDefault="00DF430F" w:rsidP="00DF430F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color w:val="000000"/>
        </w:rPr>
      </w:pPr>
      <w:r w:rsidRPr="00827535">
        <w:rPr>
          <w:b/>
          <w:color w:val="000000"/>
        </w:rPr>
        <w:t>овладение системой математических знаний и умений</w:t>
      </w:r>
      <w:r w:rsidRPr="00827535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F430F" w:rsidRPr="00827535" w:rsidRDefault="00DF430F" w:rsidP="00DF430F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color w:val="000000"/>
        </w:rPr>
      </w:pPr>
      <w:r w:rsidRPr="00827535">
        <w:rPr>
          <w:b/>
          <w:color w:val="000000"/>
        </w:rPr>
        <w:t xml:space="preserve">развитие вычислительных и формально-оперативных алгебраических умений </w:t>
      </w:r>
      <w:r w:rsidRPr="00827535">
        <w:rPr>
          <w:color w:val="000000"/>
        </w:rPr>
        <w:t>до уровня, позволяющего уверенно использовать их при решении задач математики и смежных предметов;</w:t>
      </w:r>
    </w:p>
    <w:p w:rsidR="00DF430F" w:rsidRPr="00827535" w:rsidRDefault="00DF430F" w:rsidP="00DF430F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color w:val="000000"/>
        </w:rPr>
      </w:pPr>
      <w:r w:rsidRPr="00827535">
        <w:rPr>
          <w:b/>
          <w:color w:val="000000"/>
        </w:rPr>
        <w:t xml:space="preserve">интеллектуальное развитие, </w:t>
      </w:r>
      <w:r w:rsidRPr="00827535">
        <w:rPr>
          <w:color w:val="000000"/>
        </w:rPr>
        <w:t xml:space="preserve">формирование качеств личности, необходимых человеку для полноценной жизни в современном обществе, свойственных </w:t>
      </w:r>
      <w:r w:rsidRPr="00827535">
        <w:rPr>
          <w:color w:val="000000"/>
        </w:rPr>
        <w:lastRenderedPageBreak/>
        <w:t>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F430F" w:rsidRPr="00827535" w:rsidRDefault="00DF430F" w:rsidP="00DF430F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color w:val="000000"/>
        </w:rPr>
      </w:pPr>
      <w:r w:rsidRPr="00827535">
        <w:rPr>
          <w:b/>
          <w:color w:val="000000"/>
        </w:rPr>
        <w:t>формирование представлений</w:t>
      </w:r>
      <w:r w:rsidRPr="00827535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F430F" w:rsidRPr="00827535" w:rsidRDefault="00DF430F" w:rsidP="00DF430F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color w:val="000000"/>
        </w:rPr>
      </w:pPr>
      <w:r w:rsidRPr="00827535">
        <w:rPr>
          <w:b/>
          <w:color w:val="000000"/>
        </w:rPr>
        <w:t xml:space="preserve">воспитание </w:t>
      </w:r>
      <w:r w:rsidRPr="00827535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F430F" w:rsidRPr="00827535" w:rsidRDefault="00DF430F" w:rsidP="00DF430F">
      <w:pPr>
        <w:widowControl w:val="0"/>
        <w:spacing w:before="120"/>
        <w:jc w:val="both"/>
        <w:rPr>
          <w:color w:val="000000"/>
        </w:rPr>
      </w:pPr>
    </w:p>
    <w:p w:rsidR="00DF430F" w:rsidRPr="00827535" w:rsidRDefault="00DF430F" w:rsidP="00DF430F">
      <w:pPr>
        <w:jc w:val="center"/>
        <w:rPr>
          <w:color w:val="000000"/>
        </w:rPr>
      </w:pPr>
      <w:r w:rsidRPr="00827535">
        <w:rPr>
          <w:b/>
          <w:bCs/>
          <w:color w:val="000000"/>
        </w:rPr>
        <w:t>Основные развивающие и воспитательные цели</w:t>
      </w:r>
    </w:p>
    <w:p w:rsidR="00DF430F" w:rsidRPr="00827535" w:rsidRDefault="00DF430F" w:rsidP="00DF430F">
      <w:pPr>
        <w:jc w:val="both"/>
        <w:rPr>
          <w:color w:val="000000"/>
        </w:rPr>
      </w:pPr>
      <w:r w:rsidRPr="00827535">
        <w:rPr>
          <w:b/>
          <w:bCs/>
          <w:color w:val="000000"/>
        </w:rPr>
        <w:t> Развитие:</w:t>
      </w:r>
    </w:p>
    <w:p w:rsidR="00DF430F" w:rsidRPr="00827535" w:rsidRDefault="00DF430F" w:rsidP="00DF430F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827535"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F430F" w:rsidRPr="00827535" w:rsidRDefault="00DF430F" w:rsidP="00DF430F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827535">
        <w:rPr>
          <w:color w:val="000000"/>
        </w:rPr>
        <w:t>Математической речи;</w:t>
      </w:r>
    </w:p>
    <w:p w:rsidR="00DF430F" w:rsidRPr="00827535" w:rsidRDefault="00DF430F" w:rsidP="00DF430F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827535">
        <w:rPr>
          <w:color w:val="000000"/>
        </w:rPr>
        <w:t>Сенсорной сферы; двигательной моторики;</w:t>
      </w:r>
    </w:p>
    <w:p w:rsidR="00DF430F" w:rsidRPr="00827535" w:rsidRDefault="00DF430F" w:rsidP="00DF430F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827535">
        <w:rPr>
          <w:color w:val="000000"/>
        </w:rPr>
        <w:t>Внимания; памяти;</w:t>
      </w:r>
    </w:p>
    <w:p w:rsidR="00DF430F" w:rsidRPr="00827535" w:rsidRDefault="00DF430F" w:rsidP="00DF430F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827535">
        <w:rPr>
          <w:color w:val="000000"/>
        </w:rPr>
        <w:t>Навыков само и взаимопроверки.</w:t>
      </w:r>
    </w:p>
    <w:p w:rsidR="00DF430F" w:rsidRPr="00827535" w:rsidRDefault="00DF430F" w:rsidP="00DF430F">
      <w:pPr>
        <w:rPr>
          <w:color w:val="000000"/>
        </w:rPr>
      </w:pPr>
      <w:r w:rsidRPr="00827535">
        <w:rPr>
          <w:b/>
          <w:bCs/>
          <w:color w:val="000000"/>
        </w:rPr>
        <w:t xml:space="preserve">Формирование </w:t>
      </w:r>
      <w:r w:rsidRPr="00827535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DF430F" w:rsidRPr="00827535" w:rsidRDefault="00DF430F" w:rsidP="00DF430F">
      <w:pPr>
        <w:rPr>
          <w:b/>
          <w:color w:val="000000"/>
        </w:rPr>
      </w:pPr>
      <w:r w:rsidRPr="00827535">
        <w:rPr>
          <w:color w:val="000000"/>
        </w:rPr>
        <w:t> </w:t>
      </w:r>
      <w:r w:rsidRPr="00827535">
        <w:rPr>
          <w:b/>
          <w:color w:val="000000"/>
        </w:rPr>
        <w:t>Воспитание:</w:t>
      </w:r>
    </w:p>
    <w:p w:rsidR="00DF430F" w:rsidRPr="00827535" w:rsidRDefault="00DF430F" w:rsidP="00DF430F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827535"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F430F" w:rsidRPr="00827535" w:rsidRDefault="00DF430F" w:rsidP="00DF430F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827535">
        <w:rPr>
          <w:color w:val="000000"/>
        </w:rPr>
        <w:t>Волевых качеств;</w:t>
      </w:r>
    </w:p>
    <w:p w:rsidR="00DF430F" w:rsidRPr="00827535" w:rsidRDefault="00DF430F" w:rsidP="00DF430F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827535">
        <w:rPr>
          <w:color w:val="000000"/>
        </w:rPr>
        <w:t>Коммуникабельности;</w:t>
      </w:r>
    </w:p>
    <w:p w:rsidR="00DF430F" w:rsidRPr="00827535" w:rsidRDefault="00DF430F" w:rsidP="00DF430F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827535">
        <w:rPr>
          <w:color w:val="000000"/>
        </w:rPr>
        <w:t>Ответственности.</w:t>
      </w:r>
    </w:p>
    <w:p w:rsidR="00DF430F" w:rsidRPr="00827535" w:rsidRDefault="00DF430F" w:rsidP="00DF430F">
      <w:pPr>
        <w:widowControl w:val="0"/>
        <w:spacing w:before="120"/>
        <w:ind w:firstLine="567"/>
        <w:jc w:val="both"/>
        <w:rPr>
          <w:color w:val="000000"/>
        </w:rPr>
      </w:pPr>
      <w:r w:rsidRPr="00827535">
        <w:rPr>
          <w:color w:val="000000"/>
        </w:rPr>
        <w:t>В ходе преподавания математики в 9 классе, работы над формированием у учащихся,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DF430F" w:rsidRPr="00827535" w:rsidRDefault="00DF430F" w:rsidP="00DF430F">
      <w:pPr>
        <w:widowControl w:val="0"/>
        <w:spacing w:before="120"/>
        <w:ind w:firstLine="567"/>
        <w:jc w:val="both"/>
        <w:rPr>
          <w:color w:val="000000"/>
        </w:rPr>
      </w:pPr>
      <w:r w:rsidRPr="00827535">
        <w:rPr>
          <w:color w:val="000000"/>
        </w:rPr>
        <w:t>-работы с математическими моделями, приемами их построения и исследования;</w:t>
      </w:r>
    </w:p>
    <w:p w:rsidR="00DF430F" w:rsidRPr="00827535" w:rsidRDefault="00DF430F" w:rsidP="00DF430F">
      <w:pPr>
        <w:widowControl w:val="0"/>
        <w:spacing w:before="120"/>
        <w:ind w:firstLine="567"/>
        <w:jc w:val="both"/>
        <w:rPr>
          <w:color w:val="000000"/>
        </w:rPr>
      </w:pPr>
      <w:r w:rsidRPr="00827535">
        <w:rPr>
          <w:color w:val="000000"/>
        </w:rPr>
        <w:lastRenderedPageBreak/>
        <w:t>-методами исследования реального мира, умения действовать в нестандартных ситуациях;</w:t>
      </w:r>
    </w:p>
    <w:p w:rsidR="00DF430F" w:rsidRPr="00827535" w:rsidRDefault="00DF430F" w:rsidP="00DF430F">
      <w:pPr>
        <w:widowControl w:val="0"/>
        <w:spacing w:before="120"/>
        <w:ind w:firstLine="567"/>
        <w:jc w:val="both"/>
        <w:rPr>
          <w:color w:val="000000"/>
        </w:rPr>
      </w:pPr>
      <w:r w:rsidRPr="00827535">
        <w:rPr>
          <w:color w:val="000000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F430F" w:rsidRPr="00827535" w:rsidRDefault="00DF430F" w:rsidP="00DF430F">
      <w:pPr>
        <w:widowControl w:val="0"/>
        <w:spacing w:before="120"/>
        <w:ind w:firstLine="567"/>
        <w:jc w:val="both"/>
        <w:rPr>
          <w:color w:val="000000"/>
        </w:rPr>
      </w:pPr>
      <w:r w:rsidRPr="00827535">
        <w:rPr>
          <w:color w:val="000000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F430F" w:rsidRPr="00827535" w:rsidRDefault="00DF430F" w:rsidP="00DF430F">
      <w:pPr>
        <w:widowControl w:val="0"/>
        <w:spacing w:before="120"/>
        <w:ind w:firstLine="567"/>
        <w:jc w:val="both"/>
      </w:pPr>
      <w:r w:rsidRPr="00827535">
        <w:t>-ясного, точного, грамотного изложения своих мыслей в устной и письменной речи;</w:t>
      </w:r>
    </w:p>
    <w:p w:rsidR="00DF430F" w:rsidRPr="00827535" w:rsidRDefault="00DF430F" w:rsidP="00DF430F">
      <w:pPr>
        <w:widowControl w:val="0"/>
        <w:spacing w:before="120"/>
        <w:ind w:firstLine="567"/>
        <w:jc w:val="both"/>
      </w:pPr>
      <w:r w:rsidRPr="00827535"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DF430F" w:rsidRPr="00827535" w:rsidRDefault="00DF430F" w:rsidP="00DF430F">
      <w:pPr>
        <w:widowControl w:val="0"/>
        <w:spacing w:before="120"/>
        <w:ind w:firstLine="567"/>
        <w:jc w:val="both"/>
      </w:pPr>
      <w:r w:rsidRPr="00827535">
        <w:t xml:space="preserve">-проведения доказательных рассуждений, аргументации, выдвижения гипотез и их обоснования; </w:t>
      </w:r>
    </w:p>
    <w:p w:rsidR="00DF430F" w:rsidRPr="00827535" w:rsidRDefault="00DF430F" w:rsidP="00DF430F">
      <w:r w:rsidRPr="00827535">
        <w:t xml:space="preserve"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DF430F" w:rsidRPr="00827535" w:rsidRDefault="00DF430F" w:rsidP="00DF430F"/>
    <w:p w:rsidR="00DF430F" w:rsidRPr="00827535" w:rsidRDefault="00DF430F" w:rsidP="00DF430F"/>
    <w:p w:rsidR="00DF430F" w:rsidRPr="00827535" w:rsidRDefault="00DF430F" w:rsidP="00DF430F"/>
    <w:p w:rsidR="00DF430F" w:rsidRPr="00827535" w:rsidRDefault="00DF430F" w:rsidP="00DF430F"/>
    <w:p w:rsidR="00DF430F" w:rsidRPr="00827535" w:rsidRDefault="00DF430F" w:rsidP="00DF430F"/>
    <w:p w:rsidR="00DF430F" w:rsidRPr="00827535" w:rsidRDefault="00DF430F" w:rsidP="00DF430F">
      <w:pPr>
        <w:spacing w:before="280" w:after="280"/>
        <w:jc w:val="center"/>
        <w:rPr>
          <w:b/>
          <w:bCs/>
          <w:iCs/>
        </w:rPr>
      </w:pPr>
      <w:r w:rsidRPr="00827535">
        <w:rPr>
          <w:b/>
          <w:bCs/>
          <w:iCs/>
        </w:rPr>
        <w:t>ФОРМЫ  ОРГАНИЗАЦИИ  УЧЕБНОГО  ПРОЦЕССА</w:t>
      </w:r>
    </w:p>
    <w:p w:rsidR="00DF430F" w:rsidRPr="00827535" w:rsidRDefault="00DF430F" w:rsidP="00DF430F">
      <w:pPr>
        <w:spacing w:before="280" w:after="280"/>
      </w:pPr>
      <w:r w:rsidRPr="00827535">
        <w:rPr>
          <w:bCs/>
          <w:iCs/>
        </w:rPr>
        <w:t>При организации</w:t>
      </w:r>
      <w:r w:rsidRPr="00827535"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практикумов, тренингов и итоговых собеседований; будут использоваться уроки-соревнования, уроки консультации, зачеты.</w:t>
      </w:r>
    </w:p>
    <w:p w:rsidR="00DF430F" w:rsidRPr="00827535" w:rsidRDefault="00DF430F" w:rsidP="00DF430F">
      <w:pPr>
        <w:ind w:firstLine="708"/>
        <w:jc w:val="both"/>
        <w:rPr>
          <w:b/>
        </w:rPr>
      </w:pPr>
      <w:r w:rsidRPr="00827535">
        <w:rPr>
          <w:b/>
        </w:rPr>
        <w:t>Формы организации учебного процесса:</w:t>
      </w:r>
    </w:p>
    <w:p w:rsidR="00DF430F" w:rsidRPr="00827535" w:rsidRDefault="00DF430F" w:rsidP="00DF430F">
      <w:pPr>
        <w:numPr>
          <w:ilvl w:val="0"/>
          <w:numId w:val="11"/>
        </w:numPr>
        <w:tabs>
          <w:tab w:val="clear" w:pos="1428"/>
          <w:tab w:val="left" w:pos="1426"/>
        </w:tabs>
        <w:spacing w:after="0" w:line="240" w:lineRule="auto"/>
        <w:ind w:left="1426"/>
        <w:jc w:val="both"/>
      </w:pPr>
      <w:r w:rsidRPr="00827535">
        <w:lastRenderedPageBreak/>
        <w:t>индивидуальные;</w:t>
      </w:r>
    </w:p>
    <w:p w:rsidR="00DF430F" w:rsidRPr="00827535" w:rsidRDefault="00DF430F" w:rsidP="00DF430F">
      <w:pPr>
        <w:numPr>
          <w:ilvl w:val="0"/>
          <w:numId w:val="11"/>
        </w:numPr>
        <w:tabs>
          <w:tab w:val="clear" w:pos="1428"/>
          <w:tab w:val="left" w:pos="1426"/>
        </w:tabs>
        <w:spacing w:after="0" w:line="240" w:lineRule="auto"/>
        <w:ind w:left="1426"/>
        <w:jc w:val="both"/>
      </w:pPr>
      <w:r w:rsidRPr="00827535">
        <w:t>групповые;</w:t>
      </w:r>
    </w:p>
    <w:p w:rsidR="00DF430F" w:rsidRPr="00827535" w:rsidRDefault="00DF430F" w:rsidP="00DF430F">
      <w:pPr>
        <w:numPr>
          <w:ilvl w:val="0"/>
          <w:numId w:val="11"/>
        </w:numPr>
        <w:tabs>
          <w:tab w:val="clear" w:pos="1428"/>
          <w:tab w:val="left" w:pos="1426"/>
        </w:tabs>
        <w:spacing w:after="0" w:line="240" w:lineRule="auto"/>
        <w:ind w:left="1426"/>
        <w:jc w:val="both"/>
      </w:pPr>
      <w:r w:rsidRPr="00827535">
        <w:t>индивидуально-групповые;</w:t>
      </w:r>
    </w:p>
    <w:p w:rsidR="00DF430F" w:rsidRPr="00827535" w:rsidRDefault="00DF430F" w:rsidP="00DF430F">
      <w:pPr>
        <w:numPr>
          <w:ilvl w:val="0"/>
          <w:numId w:val="11"/>
        </w:numPr>
        <w:tabs>
          <w:tab w:val="clear" w:pos="1428"/>
          <w:tab w:val="left" w:pos="1426"/>
        </w:tabs>
        <w:spacing w:after="0" w:line="240" w:lineRule="auto"/>
        <w:ind w:left="1426"/>
        <w:jc w:val="both"/>
      </w:pPr>
      <w:r w:rsidRPr="00827535">
        <w:t>фронтальные;</w:t>
      </w:r>
    </w:p>
    <w:p w:rsidR="00DF430F" w:rsidRPr="00827535" w:rsidRDefault="00DF430F" w:rsidP="00DF430F">
      <w:pPr>
        <w:numPr>
          <w:ilvl w:val="0"/>
          <w:numId w:val="11"/>
        </w:numPr>
        <w:tabs>
          <w:tab w:val="clear" w:pos="1428"/>
          <w:tab w:val="left" w:pos="1426"/>
        </w:tabs>
        <w:spacing w:after="0" w:line="240" w:lineRule="auto"/>
        <w:ind w:left="1426"/>
        <w:jc w:val="both"/>
      </w:pPr>
      <w:r w:rsidRPr="00827535">
        <w:t>практикумы</w:t>
      </w:r>
    </w:p>
    <w:p w:rsidR="00DF430F" w:rsidRPr="00827535" w:rsidRDefault="00DF430F" w:rsidP="00DF430F">
      <w:pPr>
        <w:jc w:val="center"/>
        <w:rPr>
          <w:b/>
        </w:rPr>
      </w:pPr>
      <w:r w:rsidRPr="00827535">
        <w:rPr>
          <w:b/>
        </w:rPr>
        <w:t>Формы контроля.</w:t>
      </w:r>
    </w:p>
    <w:p w:rsidR="00DF430F" w:rsidRPr="00827535" w:rsidRDefault="00DF430F" w:rsidP="00DF430F">
      <w:pPr>
        <w:rPr>
          <w:b/>
        </w:rPr>
      </w:pPr>
    </w:p>
    <w:p w:rsidR="00DF430F" w:rsidRPr="00827535" w:rsidRDefault="00DF430F" w:rsidP="00DF430F">
      <w:pPr>
        <w:rPr>
          <w:color w:val="000000"/>
        </w:rPr>
      </w:pPr>
      <w:r w:rsidRPr="00827535">
        <w:t>         </w:t>
      </w:r>
      <w:r w:rsidRPr="00827535">
        <w:rPr>
          <w:color w:val="000000"/>
        </w:rPr>
        <w:t xml:space="preserve">Основными видами классных и домашних письменных работ обучающихся являются обучающие работы. </w:t>
      </w:r>
    </w:p>
    <w:p w:rsidR="00DF430F" w:rsidRPr="00827535" w:rsidRDefault="00DF430F" w:rsidP="00DF430F">
      <w:pPr>
        <w:shd w:val="clear" w:color="auto" w:fill="FFFFFF"/>
        <w:ind w:firstLine="426"/>
        <w:rPr>
          <w:color w:val="000000"/>
        </w:rPr>
      </w:pPr>
      <w:r w:rsidRPr="00827535">
        <w:rPr>
          <w:color w:val="000000"/>
        </w:rPr>
        <w:t xml:space="preserve"> По алгебре в 9 классе проводятся текущие и одна итоговая письменные контрольные работы, самостоятельные работы, контроль знаний в форме теста, диагностические работы по линии </w:t>
      </w:r>
      <w:proofErr w:type="spellStart"/>
      <w:r w:rsidRPr="00827535">
        <w:rPr>
          <w:color w:val="000000"/>
        </w:rPr>
        <w:t>СтатГрада</w:t>
      </w:r>
      <w:proofErr w:type="spellEnd"/>
      <w:r w:rsidRPr="00827535">
        <w:rPr>
          <w:color w:val="000000"/>
        </w:rPr>
        <w:t xml:space="preserve">. </w:t>
      </w:r>
    </w:p>
    <w:p w:rsidR="00DF430F" w:rsidRPr="00827535" w:rsidRDefault="00DF430F" w:rsidP="00DF430F">
      <w:pPr>
        <w:pStyle w:val="ae"/>
        <w:spacing w:after="0"/>
        <w:ind w:left="0" w:firstLine="426"/>
        <w:rPr>
          <w:i/>
          <w:color w:val="000000"/>
        </w:rPr>
      </w:pPr>
      <w:r w:rsidRPr="00827535">
        <w:t xml:space="preserve">Текущие контрольные работы имеют целью проверку усвоения изучаемого и проверяемого программного материала.  На контрольные работы отводится 1 час. Итоговая контрольная работа проводится </w:t>
      </w:r>
      <w:r w:rsidRPr="00827535">
        <w:rPr>
          <w:color w:val="000000"/>
        </w:rPr>
        <w:t xml:space="preserve"> в конце учебного года.</w:t>
      </w:r>
    </w:p>
    <w:p w:rsidR="00DF430F" w:rsidRPr="00827535" w:rsidRDefault="00DF430F" w:rsidP="00DF430F">
      <w:pPr>
        <w:shd w:val="clear" w:color="auto" w:fill="FFFFFF"/>
        <w:rPr>
          <w:color w:val="000000"/>
        </w:rPr>
      </w:pPr>
      <w:r w:rsidRPr="00827535">
        <w:rPr>
          <w:color w:val="000000"/>
        </w:rPr>
        <w:t xml:space="preserve">      Самостоятельные работы и тестирование рассчитаны на часть урока (15-25 мин), в зависимости от цели проведения контроля. </w:t>
      </w:r>
    </w:p>
    <w:p w:rsidR="00DF430F" w:rsidRPr="00827535" w:rsidRDefault="00DF430F" w:rsidP="00DF430F"/>
    <w:p w:rsidR="00DF430F" w:rsidRPr="00827535" w:rsidRDefault="00DF430F" w:rsidP="00DF430F">
      <w:pPr>
        <w:jc w:val="center"/>
      </w:pPr>
      <w:proofErr w:type="spellStart"/>
      <w:r w:rsidRPr="00827535">
        <w:rPr>
          <w:b/>
          <w:bCs/>
        </w:rPr>
        <w:t>Общеучебные</w:t>
      </w:r>
      <w:proofErr w:type="spellEnd"/>
      <w:r w:rsidRPr="00827535">
        <w:rPr>
          <w:b/>
          <w:bCs/>
        </w:rPr>
        <w:t xml:space="preserve"> умения, навыки и способы деятельности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В ходе изучения алгебры обучающиеся приобретают опыт: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интерпретации, аргументации и доказательства;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lastRenderedPageBreak/>
        <w:t>• проведения доказательных рассуждений, аргументации, выдвижения гипотез и их обоснования;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F430F" w:rsidRPr="00827535" w:rsidRDefault="00DF430F" w:rsidP="00DF430F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Требования к уровню подготовки учащихся.</w:t>
      </w:r>
    </w:p>
    <w:p w:rsidR="00DF430F" w:rsidRPr="00827535" w:rsidRDefault="00DF430F" w:rsidP="00DF430F">
      <w:pPr>
        <w:autoSpaceDE w:val="0"/>
        <w:autoSpaceDN w:val="0"/>
        <w:adjustRightInd w:val="0"/>
        <w:rPr>
          <w:b/>
          <w:bCs/>
          <w:iCs/>
        </w:rPr>
      </w:pPr>
    </w:p>
    <w:p w:rsidR="00DF430F" w:rsidRPr="00827535" w:rsidRDefault="00DF430F" w:rsidP="00DF430F">
      <w:pPr>
        <w:autoSpaceDE w:val="0"/>
        <w:autoSpaceDN w:val="0"/>
        <w:adjustRightInd w:val="0"/>
        <w:rPr>
          <w:b/>
          <w:bCs/>
          <w:iCs/>
        </w:rPr>
      </w:pPr>
      <w:r w:rsidRPr="00827535">
        <w:rPr>
          <w:b/>
          <w:bCs/>
          <w:iCs/>
        </w:rPr>
        <w:t>В результате изучения алгебры выпускник основной школы должен</w:t>
      </w:r>
    </w:p>
    <w:p w:rsidR="00DF430F" w:rsidRPr="00827535" w:rsidRDefault="00DF430F" w:rsidP="00DF430F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>знать/понимать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существо понятия математического доказательства; приводить примеры доказательств;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существо понятия алгоритма; приводить примеры алгоритмов;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как математически определенные функции могут описывать реальные зависимости; приводить примеры такого описания;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как потребности практики привели математическую науку к необходимости расширения понятия числа;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DF430F" w:rsidRPr="00827535" w:rsidRDefault="00DF430F" w:rsidP="00DF430F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Арифметика</w:t>
      </w:r>
    </w:p>
    <w:p w:rsidR="00DF430F" w:rsidRPr="00827535" w:rsidRDefault="00DF430F" w:rsidP="00DF430F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>уметь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lastRenderedPageBreak/>
        <w:t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 xml:space="preserve">•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27535">
        <w:t>через</w:t>
      </w:r>
      <w:proofErr w:type="gramEnd"/>
      <w:r w:rsidRPr="00827535">
        <w:t xml:space="preserve"> более мелкие и наоборот;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решать текстовые задачи, включая задачи, связанные с отношением и с пропорциональностью величин, дробями и процентами.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535">
        <w:t>для</w:t>
      </w:r>
      <w:proofErr w:type="gramEnd"/>
      <w:r w:rsidRPr="00827535">
        <w:t>: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устной прикидки и оценки результата вычислений; проверки результата вычисления, с использованием различных приемов;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F430F" w:rsidRPr="00827535" w:rsidRDefault="00DF430F" w:rsidP="00DF430F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Алгебра</w:t>
      </w:r>
    </w:p>
    <w:p w:rsidR="00DF430F" w:rsidRPr="00827535" w:rsidRDefault="00DF430F" w:rsidP="00DF430F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>уметь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lastRenderedPageBreak/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решать линейные и квадратные неравенства с одной переменной и их системы, 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 xml:space="preserve">• изображать числа точками </w:t>
      </w:r>
      <w:proofErr w:type="gramStart"/>
      <w:r w:rsidRPr="00827535">
        <w:t>на</w:t>
      </w:r>
      <w:proofErr w:type="gramEnd"/>
      <w:r w:rsidRPr="00827535">
        <w:t xml:space="preserve"> координатной прямой;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описывать свойства изученных функций, строить их графики.</w:t>
      </w:r>
    </w:p>
    <w:p w:rsidR="00DF430F" w:rsidRPr="00827535" w:rsidRDefault="00DF430F" w:rsidP="00DF430F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>Использовать приобретенные знания и умения в практической деятельности и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b/>
          <w:bCs/>
        </w:rPr>
        <w:t xml:space="preserve">повседневной жизни </w:t>
      </w:r>
      <w:proofErr w:type="gramStart"/>
      <w:r w:rsidRPr="00827535">
        <w:t>для</w:t>
      </w:r>
      <w:proofErr w:type="gramEnd"/>
      <w:r w:rsidRPr="00827535">
        <w:t>: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 xml:space="preserve">• моделирования практических ситуаций и </w:t>
      </w:r>
      <w:proofErr w:type="gramStart"/>
      <w:r w:rsidRPr="00827535">
        <w:t>исследовании</w:t>
      </w:r>
      <w:proofErr w:type="gramEnd"/>
      <w:r w:rsidRPr="00827535">
        <w:t xml:space="preserve"> построенных моделей с использованием аппарата алгебры;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интерпретации графиков реальных зависимостей между величинами.</w:t>
      </w:r>
    </w:p>
    <w:p w:rsidR="00DF430F" w:rsidRPr="00827535" w:rsidRDefault="00DF430F" w:rsidP="00DF430F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>Элементы логики, комбинаторики, статистики и теории вероятностей</w:t>
      </w:r>
    </w:p>
    <w:p w:rsidR="00DF430F" w:rsidRPr="00827535" w:rsidRDefault="00DF430F" w:rsidP="00DF430F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lastRenderedPageBreak/>
        <w:t>уметь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27535">
        <w:t>контрпримеры</w:t>
      </w:r>
      <w:proofErr w:type="spellEnd"/>
      <w:r w:rsidRPr="00827535">
        <w:t xml:space="preserve"> для опровержения утверждений;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вычислять средние значения результатов измерений;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находить частоту события, используя собственные наблюдения и готовые статистические данные;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находить вероятности случайных событий в простейших случаях.</w:t>
      </w:r>
    </w:p>
    <w:p w:rsidR="00DF430F" w:rsidRPr="00827535" w:rsidRDefault="00DF430F" w:rsidP="00DF430F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535">
        <w:t>для</w:t>
      </w:r>
      <w:proofErr w:type="gramEnd"/>
      <w:r w:rsidRPr="00827535">
        <w:rPr>
          <w:b/>
          <w:bCs/>
        </w:rPr>
        <w:t>: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выстраивания аргументации при доказательстве и в диалоге;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распознавания  логически некорректных рассуждений;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записи математических утверждений, доказательств;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анализа реальных числовых данных, представленных в виде диаграмм, графиков, таблиц;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решения учебных и практических задач, требующих систематического перебора вариантов;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DF430F" w:rsidRDefault="00DF430F" w:rsidP="00DF430F">
      <w:pPr>
        <w:rPr>
          <w:rFonts w:eastAsia="Calibri"/>
          <w:b/>
        </w:rPr>
      </w:pPr>
      <w:r w:rsidRPr="00827535">
        <w:t>• понимания статистических утверждений.</w:t>
      </w:r>
      <w:r w:rsidRPr="00827535">
        <w:rPr>
          <w:rFonts w:eastAsia="Calibri"/>
          <w:b/>
        </w:rPr>
        <w:t xml:space="preserve"> </w:t>
      </w:r>
    </w:p>
    <w:p w:rsidR="00DF430F" w:rsidRPr="00FD0825" w:rsidRDefault="00DF430F" w:rsidP="00DF430F">
      <w:pPr>
        <w:jc w:val="center"/>
        <w:rPr>
          <w:b/>
        </w:rPr>
      </w:pPr>
      <w:r w:rsidRPr="00FD0825">
        <w:rPr>
          <w:b/>
        </w:rPr>
        <w:lastRenderedPageBreak/>
        <w:t>Используемые формы, способы и средства проверки и оценки образовательных результатов</w:t>
      </w:r>
    </w:p>
    <w:p w:rsidR="00DF430F" w:rsidRPr="00FD0825" w:rsidRDefault="00DF430F" w:rsidP="00DF430F">
      <w:pPr>
        <w:autoSpaceDE w:val="0"/>
        <w:autoSpaceDN w:val="0"/>
        <w:adjustRightInd w:val="0"/>
        <w:ind w:firstLine="567"/>
      </w:pPr>
      <w:r w:rsidRPr="00FD0825">
        <w:rPr>
          <w:iCs/>
        </w:rPr>
        <w:t>Оценка знаний</w:t>
      </w:r>
      <w:r w:rsidRPr="00FD0825">
        <w:t xml:space="preserve">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FD0825">
        <w:t>планируемым</w:t>
      </w:r>
      <w:proofErr w:type="gramEnd"/>
      <w:r w:rsidRPr="00FD0825">
        <w:t>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DF430F" w:rsidRPr="00FD0825" w:rsidRDefault="00DF430F" w:rsidP="00DF430F">
      <w:pPr>
        <w:autoSpaceDE w:val="0"/>
        <w:autoSpaceDN w:val="0"/>
        <w:adjustRightInd w:val="0"/>
        <w:ind w:firstLine="567"/>
      </w:pPr>
      <w:r w:rsidRPr="00FD0825">
        <w:rPr>
          <w:b/>
        </w:rPr>
        <w:t>Содержание и объем материала</w:t>
      </w:r>
      <w:r w:rsidRPr="00FD0825">
        <w:t xml:space="preserve">, подлежащего проверке и оценке, определяются программой по математике для </w:t>
      </w:r>
      <w:r>
        <w:t xml:space="preserve">основной </w:t>
      </w:r>
      <w:r w:rsidRPr="00FD0825">
        <w:t xml:space="preserve">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DF430F" w:rsidRPr="00FD0825" w:rsidRDefault="00DF430F" w:rsidP="00DF430F">
      <w:pPr>
        <w:autoSpaceDE w:val="0"/>
        <w:autoSpaceDN w:val="0"/>
        <w:adjustRightInd w:val="0"/>
        <w:ind w:firstLine="567"/>
        <w:rPr>
          <w:b/>
        </w:rPr>
      </w:pPr>
      <w:proofErr w:type="gramStart"/>
      <w:r w:rsidRPr="00FD0825">
        <w:rPr>
          <w:b/>
        </w:rPr>
        <w:t>Основными формами проверки знаний и умений учащихся</w:t>
      </w:r>
      <w:r w:rsidRPr="00FD0825">
        <w:rPr>
          <w:i/>
        </w:rPr>
        <w:t xml:space="preserve"> </w:t>
      </w:r>
      <w:r w:rsidRPr="00FD0825">
        <w:t xml:space="preserve">по математике в </w:t>
      </w:r>
      <w:r>
        <w:t>основно</w:t>
      </w:r>
      <w:r w:rsidRPr="00FD0825">
        <w:t xml:space="preserve">й школе являются  </w:t>
      </w:r>
      <w:r w:rsidRPr="00FD0825">
        <w:rPr>
          <w:b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FD0825">
        <w:t>наряду с которыми применяются и другие формы проверки.</w:t>
      </w:r>
      <w:proofErr w:type="gramEnd"/>
      <w:r w:rsidRPr="00FD0825"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DF430F" w:rsidRPr="00FD0825" w:rsidRDefault="00DF430F" w:rsidP="00DF430F">
      <w:pPr>
        <w:autoSpaceDE w:val="0"/>
        <w:autoSpaceDN w:val="0"/>
        <w:adjustRightInd w:val="0"/>
        <w:ind w:firstLine="567"/>
      </w:pPr>
      <w:r w:rsidRPr="00FD0825">
        <w:rPr>
          <w:b/>
        </w:rPr>
        <w:t>При оценке устных ответов и письменных работ</w:t>
      </w:r>
      <w:r w:rsidRPr="00FD0825"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DF430F" w:rsidRPr="00FD0825" w:rsidRDefault="00DF430F" w:rsidP="00DF430F">
      <w:pPr>
        <w:autoSpaceDE w:val="0"/>
        <w:autoSpaceDN w:val="0"/>
        <w:adjustRightInd w:val="0"/>
        <w:ind w:firstLine="567"/>
      </w:pPr>
      <w:r w:rsidRPr="00FD0825">
        <w:t xml:space="preserve">Среди погрешностей выделяются </w:t>
      </w:r>
      <w:r w:rsidRPr="00FD0825">
        <w:rPr>
          <w:b/>
        </w:rPr>
        <w:t>ошибки, недочеты и мелкие погрешности</w:t>
      </w:r>
      <w:r w:rsidRPr="00FD0825">
        <w:rPr>
          <w:i/>
        </w:rPr>
        <w:t>.</w:t>
      </w:r>
    </w:p>
    <w:p w:rsidR="00DF430F" w:rsidRPr="00FD0825" w:rsidRDefault="00DF430F" w:rsidP="00DF430F">
      <w:pPr>
        <w:autoSpaceDE w:val="0"/>
        <w:autoSpaceDN w:val="0"/>
        <w:adjustRightInd w:val="0"/>
      </w:pPr>
      <w:r w:rsidRPr="00FD0825">
        <w:t xml:space="preserve">Погрешность считается </w:t>
      </w:r>
      <w:r w:rsidRPr="00FD0825">
        <w:rPr>
          <w:b/>
          <w:iCs/>
        </w:rPr>
        <w:t>ошибкой</w:t>
      </w:r>
      <w:r w:rsidRPr="00FD0825">
        <w:t>, если она свидетельствует о том, что ученик не овладел основными знаниями, умениями и их применением.</w:t>
      </w:r>
    </w:p>
    <w:p w:rsidR="00DF430F" w:rsidRPr="00FD0825" w:rsidRDefault="00DF430F" w:rsidP="00DF430F">
      <w:pPr>
        <w:autoSpaceDE w:val="0"/>
        <w:autoSpaceDN w:val="0"/>
        <w:adjustRightInd w:val="0"/>
        <w:ind w:firstLine="567"/>
      </w:pPr>
      <w:r w:rsidRPr="00FD0825">
        <w:t xml:space="preserve">К </w:t>
      </w:r>
      <w:r w:rsidRPr="00FD0825">
        <w:rPr>
          <w:b/>
          <w:iCs/>
        </w:rPr>
        <w:t>недочетам</w:t>
      </w:r>
      <w:r w:rsidRPr="00FD0825">
        <w:rPr>
          <w:i/>
          <w:iCs/>
        </w:rPr>
        <w:t xml:space="preserve"> </w:t>
      </w:r>
      <w:r w:rsidRPr="00FD0825">
        <w:t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DF430F" w:rsidRPr="00FD0825" w:rsidRDefault="00DF430F" w:rsidP="00DF430F">
      <w:pPr>
        <w:autoSpaceDE w:val="0"/>
        <w:autoSpaceDN w:val="0"/>
        <w:adjustRightInd w:val="0"/>
        <w:ind w:firstLine="567"/>
      </w:pPr>
      <w:r w:rsidRPr="00FD0825">
        <w:rPr>
          <w:b/>
        </w:rPr>
        <w:t xml:space="preserve">К </w:t>
      </w:r>
      <w:r w:rsidRPr="00FD0825">
        <w:rPr>
          <w:b/>
          <w:iCs/>
        </w:rPr>
        <w:t>мелким погрешностям</w:t>
      </w:r>
      <w:r w:rsidRPr="00FD0825"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DF430F" w:rsidRPr="00FD0825" w:rsidRDefault="00DF430F" w:rsidP="00DF430F">
      <w:pPr>
        <w:autoSpaceDE w:val="0"/>
        <w:autoSpaceDN w:val="0"/>
        <w:adjustRightInd w:val="0"/>
        <w:ind w:firstLine="567"/>
      </w:pPr>
      <w:r w:rsidRPr="00FD0825">
        <w:t>Каждое задание для устного опроса или письменной работы представляет теоретический вопрос или задачу.</w:t>
      </w:r>
    </w:p>
    <w:p w:rsidR="00DF430F" w:rsidRPr="00FD0825" w:rsidRDefault="00DF430F" w:rsidP="00DF430F">
      <w:pPr>
        <w:autoSpaceDE w:val="0"/>
        <w:autoSpaceDN w:val="0"/>
        <w:adjustRightInd w:val="0"/>
        <w:ind w:firstLine="567"/>
      </w:pPr>
      <w:r w:rsidRPr="00FD0825">
        <w:lastRenderedPageBreak/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DF430F" w:rsidRPr="00FD0825" w:rsidRDefault="00DF430F" w:rsidP="00DF430F">
      <w:pPr>
        <w:autoSpaceDE w:val="0"/>
        <w:autoSpaceDN w:val="0"/>
        <w:adjustRightInd w:val="0"/>
        <w:ind w:firstLine="567"/>
      </w:pPr>
      <w:r w:rsidRPr="00FD0825"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DF430F" w:rsidRPr="00AA69F4" w:rsidRDefault="00DF430F" w:rsidP="00DF430F">
      <w:pPr>
        <w:autoSpaceDE w:val="0"/>
        <w:autoSpaceDN w:val="0"/>
        <w:adjustRightInd w:val="0"/>
      </w:pPr>
      <w:r w:rsidRPr="00AA69F4">
        <w:rPr>
          <w:b/>
        </w:rPr>
        <w:t>Оценка ответа учащегося</w:t>
      </w:r>
      <w:r w:rsidRPr="00AA69F4">
        <w:t xml:space="preserve"> при устном опросе и оценка письменной контрольной работы проводится по пятибалльной системе.</w:t>
      </w:r>
    </w:p>
    <w:p w:rsidR="00DF430F" w:rsidRPr="00AA69F4" w:rsidRDefault="00DF430F" w:rsidP="00DF430F">
      <w:pPr>
        <w:autoSpaceDE w:val="0"/>
        <w:autoSpaceDN w:val="0"/>
        <w:adjustRightInd w:val="0"/>
        <w:jc w:val="center"/>
        <w:rPr>
          <w:b/>
        </w:rPr>
      </w:pPr>
      <w:r w:rsidRPr="00AA69F4">
        <w:rPr>
          <w:b/>
        </w:rPr>
        <w:t>Оценка устных ответов:</w:t>
      </w:r>
    </w:p>
    <w:p w:rsidR="00DF430F" w:rsidRPr="00AA69F4" w:rsidRDefault="00DF430F" w:rsidP="00DF430F">
      <w:pPr>
        <w:autoSpaceDE w:val="0"/>
        <w:autoSpaceDN w:val="0"/>
        <w:adjustRightInd w:val="0"/>
        <w:rPr>
          <w:b/>
        </w:rPr>
      </w:pPr>
      <w:r w:rsidRPr="00AA69F4">
        <w:rPr>
          <w:b/>
        </w:rPr>
        <w:t>Ответ оценивается отметкой “</w:t>
      </w:r>
      <w:smartTag w:uri="urn:schemas-microsoft-com:office:smarttags" w:element="metricconverter">
        <w:smartTagPr>
          <w:attr w:name="ProductID" w:val="5”"/>
        </w:smartTagPr>
        <w:r w:rsidRPr="00AA69F4">
          <w:rPr>
            <w:b/>
          </w:rPr>
          <w:t>5”</w:t>
        </w:r>
      </w:smartTag>
      <w:r w:rsidRPr="00AA69F4">
        <w:rPr>
          <w:b/>
        </w:rPr>
        <w:t>,</w:t>
      </w:r>
      <w:r w:rsidRPr="00AA69F4">
        <w:t xml:space="preserve"> если учащийся:</w:t>
      </w:r>
    </w:p>
    <w:p w:rsidR="00DF430F" w:rsidRPr="00AA69F4" w:rsidRDefault="00DF430F" w:rsidP="00DF430F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полностью раскрыл содержание материала в объеме, предусмотренном программой и учебником;</w:t>
      </w:r>
    </w:p>
    <w:p w:rsidR="00DF430F" w:rsidRPr="00AA69F4" w:rsidRDefault="00DF430F" w:rsidP="00DF430F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F430F" w:rsidRPr="00AA69F4" w:rsidRDefault="00DF430F" w:rsidP="00DF430F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правильно выполнил рисунки, чертежи, графики, сопутствующие ответу;</w:t>
      </w:r>
    </w:p>
    <w:p w:rsidR="00DF430F" w:rsidRPr="00AA69F4" w:rsidRDefault="00DF430F" w:rsidP="00DF430F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DF430F" w:rsidRPr="00AA69F4" w:rsidRDefault="00DF430F" w:rsidP="00DF430F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 xml:space="preserve">продемонстрировал усвоение ранее изученных сопутствующих вопросов, </w:t>
      </w:r>
      <w:proofErr w:type="spellStart"/>
      <w:r w:rsidRPr="00AA69F4">
        <w:t>сформированность</w:t>
      </w:r>
      <w:proofErr w:type="spellEnd"/>
      <w:r w:rsidRPr="00AA69F4">
        <w:t xml:space="preserve"> и устойчивость используемых при ответе умений и навыков;</w:t>
      </w:r>
    </w:p>
    <w:p w:rsidR="00DF430F" w:rsidRPr="00AA69F4" w:rsidRDefault="00DF430F" w:rsidP="00DF430F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отвечал самостоятельно, без наводящих вопросов учителя.</w:t>
      </w:r>
    </w:p>
    <w:p w:rsidR="00DF430F" w:rsidRPr="00AA69F4" w:rsidRDefault="00DF430F" w:rsidP="00DF430F">
      <w:pPr>
        <w:autoSpaceDE w:val="0"/>
        <w:autoSpaceDN w:val="0"/>
        <w:adjustRightInd w:val="0"/>
        <w:rPr>
          <w:i/>
        </w:rPr>
      </w:pPr>
      <w:r w:rsidRPr="00AA69F4">
        <w:rPr>
          <w:b/>
        </w:rPr>
        <w:t>Ответ оценивается отметкой “</w:t>
      </w:r>
      <w:smartTag w:uri="urn:schemas-microsoft-com:office:smarttags" w:element="metricconverter">
        <w:smartTagPr>
          <w:attr w:name="ProductID" w:val="4”"/>
        </w:smartTagPr>
        <w:r w:rsidRPr="00AA69F4">
          <w:rPr>
            <w:b/>
          </w:rPr>
          <w:t>4”</w:t>
        </w:r>
      </w:smartTag>
      <w:r w:rsidRPr="00AA69F4">
        <w:rPr>
          <w:i/>
        </w:rPr>
        <w:t>,</w:t>
      </w:r>
    </w:p>
    <w:p w:rsidR="00DF430F" w:rsidRPr="00AA69F4" w:rsidRDefault="00DF430F" w:rsidP="00DF430F">
      <w:pPr>
        <w:autoSpaceDE w:val="0"/>
        <w:autoSpaceDN w:val="0"/>
        <w:adjustRightInd w:val="0"/>
      </w:pPr>
      <w:r w:rsidRPr="00AA69F4">
        <w:t>если удовлетворяет в основном требованиям на оценку “</w:t>
      </w:r>
      <w:smartTag w:uri="urn:schemas-microsoft-com:office:smarttags" w:element="metricconverter">
        <w:smartTagPr>
          <w:attr w:name="ProductID" w:val="5”"/>
        </w:smartTagPr>
        <w:r w:rsidRPr="00AA69F4">
          <w:t>5”</w:t>
        </w:r>
      </w:smartTag>
      <w:r w:rsidRPr="00AA69F4">
        <w:t>, но при этом имеет один из недочетов:</w:t>
      </w:r>
    </w:p>
    <w:p w:rsidR="00DF430F" w:rsidRPr="00AA69F4" w:rsidRDefault="00DF430F" w:rsidP="00DF430F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в изложении допущены небольшие пробелы, не исказившие математическое содержание ответа;</w:t>
      </w:r>
    </w:p>
    <w:p w:rsidR="00DF430F" w:rsidRPr="00AA69F4" w:rsidRDefault="00DF430F" w:rsidP="00DF430F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допущены 1-2 недочета при освещении основного содержания ответа, исправленные после замечания учителя;</w:t>
      </w:r>
    </w:p>
    <w:p w:rsidR="00DF430F" w:rsidRPr="00AA69F4" w:rsidRDefault="00DF430F" w:rsidP="00DF430F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AA69F4">
        <w:rPr>
          <w:b/>
          <w:i/>
        </w:rPr>
        <w:t>)</w:t>
      </w:r>
    </w:p>
    <w:p w:rsidR="00DF430F" w:rsidRPr="00AA69F4" w:rsidRDefault="00DF430F" w:rsidP="00DF430F">
      <w:pPr>
        <w:autoSpaceDE w:val="0"/>
        <w:autoSpaceDN w:val="0"/>
        <w:adjustRightInd w:val="0"/>
      </w:pPr>
      <w:r w:rsidRPr="00AA69F4">
        <w:rPr>
          <w:b/>
        </w:rPr>
        <w:t>Ответ оценивается отметкой “</w:t>
      </w:r>
      <w:smartTag w:uri="urn:schemas-microsoft-com:office:smarttags" w:element="metricconverter">
        <w:smartTagPr>
          <w:attr w:name="ProductID" w:val="3”"/>
        </w:smartTagPr>
        <w:r w:rsidRPr="00AA69F4">
          <w:rPr>
            <w:b/>
          </w:rPr>
          <w:t>3”</w:t>
        </w:r>
      </w:smartTag>
      <w:r w:rsidRPr="00AA69F4">
        <w:rPr>
          <w:b/>
        </w:rPr>
        <w:t>,</w:t>
      </w:r>
      <w:r w:rsidRPr="00AA69F4">
        <w:t xml:space="preserve"> если:</w:t>
      </w:r>
    </w:p>
    <w:p w:rsidR="00DF430F" w:rsidRPr="00AA69F4" w:rsidRDefault="00DF430F" w:rsidP="00DF430F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DF430F" w:rsidRPr="00AA69F4" w:rsidRDefault="00DF430F" w:rsidP="00DF430F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DF430F" w:rsidRPr="00AA69F4" w:rsidRDefault="00DF430F" w:rsidP="00DF430F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lastRenderedPageBreak/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DF430F" w:rsidRPr="00AA69F4" w:rsidRDefault="00DF430F" w:rsidP="00DF430F">
      <w:pPr>
        <w:tabs>
          <w:tab w:val="num" w:pos="1260"/>
        </w:tabs>
        <w:autoSpaceDE w:val="0"/>
        <w:autoSpaceDN w:val="0"/>
        <w:adjustRightInd w:val="0"/>
      </w:pPr>
      <w:r w:rsidRPr="00AA69F4">
        <w:rPr>
          <w:b/>
        </w:rPr>
        <w:t>Ответ оценивается отметкой “</w:t>
      </w:r>
      <w:smartTag w:uri="urn:schemas-microsoft-com:office:smarttags" w:element="metricconverter">
        <w:smartTagPr>
          <w:attr w:name="ProductID" w:val="2”"/>
        </w:smartTagPr>
        <w:r w:rsidRPr="00AA69F4">
          <w:rPr>
            <w:b/>
          </w:rPr>
          <w:t>2”</w:t>
        </w:r>
      </w:smartTag>
      <w:r w:rsidRPr="00AA69F4">
        <w:rPr>
          <w:b/>
        </w:rPr>
        <w:t>,</w:t>
      </w:r>
      <w:r w:rsidRPr="00AA69F4">
        <w:t xml:space="preserve"> если:</w:t>
      </w:r>
    </w:p>
    <w:p w:rsidR="00DF430F" w:rsidRPr="00AA69F4" w:rsidRDefault="00DF430F" w:rsidP="00DF430F">
      <w:pPr>
        <w:numPr>
          <w:ilvl w:val="0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не раскрыто содержание учебного материала;</w:t>
      </w:r>
    </w:p>
    <w:p w:rsidR="00DF430F" w:rsidRPr="00AA69F4" w:rsidRDefault="00DF430F" w:rsidP="00DF430F">
      <w:pPr>
        <w:numPr>
          <w:ilvl w:val="0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 xml:space="preserve">обнаружено незнание или </w:t>
      </w:r>
      <w:proofErr w:type="gramStart"/>
      <w:r w:rsidRPr="00AA69F4">
        <w:t>не понимание</w:t>
      </w:r>
      <w:proofErr w:type="gramEnd"/>
      <w:r w:rsidRPr="00AA69F4">
        <w:t xml:space="preserve"> учеником большей или наиболее важной части учебного материала;</w:t>
      </w:r>
    </w:p>
    <w:p w:rsidR="00DF430F" w:rsidRPr="00AA69F4" w:rsidRDefault="00DF430F" w:rsidP="00DF430F">
      <w:pPr>
        <w:numPr>
          <w:ilvl w:val="0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F430F" w:rsidRPr="00AA69F4" w:rsidRDefault="00DF430F" w:rsidP="00DF430F">
      <w:pPr>
        <w:autoSpaceDE w:val="0"/>
        <w:autoSpaceDN w:val="0"/>
        <w:adjustRightInd w:val="0"/>
        <w:jc w:val="center"/>
        <w:rPr>
          <w:i/>
        </w:rPr>
      </w:pPr>
      <w:r w:rsidRPr="00AA69F4">
        <w:rPr>
          <w:b/>
        </w:rPr>
        <w:t>Оценивание письменных работ:</w:t>
      </w:r>
    </w:p>
    <w:p w:rsidR="00DF430F" w:rsidRPr="00AA69F4" w:rsidRDefault="00DF430F" w:rsidP="00DF430F">
      <w:pPr>
        <w:autoSpaceDE w:val="0"/>
        <w:autoSpaceDN w:val="0"/>
        <w:adjustRightInd w:val="0"/>
      </w:pPr>
      <w:r w:rsidRPr="00AA69F4">
        <w:t>При проверке письменных работ по математике следует различать грубые и негрубые ошибки.</w:t>
      </w:r>
    </w:p>
    <w:p w:rsidR="00DF430F" w:rsidRPr="00AA69F4" w:rsidRDefault="00DF430F" w:rsidP="00DF430F">
      <w:pPr>
        <w:autoSpaceDE w:val="0"/>
        <w:autoSpaceDN w:val="0"/>
        <w:adjustRightInd w:val="0"/>
      </w:pPr>
      <w:r w:rsidRPr="00AA69F4">
        <w:tab/>
        <w:t xml:space="preserve">К </w:t>
      </w:r>
      <w:r w:rsidRPr="00AA69F4">
        <w:rPr>
          <w:b/>
        </w:rPr>
        <w:t>грубым ошибкам</w:t>
      </w:r>
      <w:r w:rsidRPr="00AA69F4">
        <w:t xml:space="preserve"> относятся:</w:t>
      </w:r>
    </w:p>
    <w:p w:rsidR="00DF430F" w:rsidRPr="00AA69F4" w:rsidRDefault="00DF430F" w:rsidP="00DF430F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-вычислительные ошибки в примерах и задачах;</w:t>
      </w:r>
    </w:p>
    <w:p w:rsidR="00DF430F" w:rsidRPr="00AA69F4" w:rsidRDefault="00DF430F" w:rsidP="00DF430F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-ошибки на незнание порядка выполнения арифметических действий;</w:t>
      </w:r>
    </w:p>
    <w:p w:rsidR="00DF430F" w:rsidRPr="00AA69F4" w:rsidRDefault="00DF430F" w:rsidP="00DF430F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-неправильное решение задачи (пропуск действий, неправильный выбор действий, лишнее действие);</w:t>
      </w:r>
    </w:p>
    <w:p w:rsidR="00DF430F" w:rsidRPr="00AA69F4" w:rsidRDefault="00DF430F" w:rsidP="00DF430F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-</w:t>
      </w:r>
      <w:proofErr w:type="spellStart"/>
      <w:r w:rsidRPr="00AA69F4">
        <w:t>недоведение</w:t>
      </w:r>
      <w:proofErr w:type="spellEnd"/>
      <w:r w:rsidRPr="00AA69F4">
        <w:t xml:space="preserve"> до конца решения задачи или примера;</w:t>
      </w:r>
    </w:p>
    <w:p w:rsidR="00DF430F" w:rsidRPr="00AA69F4" w:rsidRDefault="00DF430F" w:rsidP="00DF430F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-невыполненное задание.</w:t>
      </w:r>
    </w:p>
    <w:p w:rsidR="00DF430F" w:rsidRPr="00AA69F4" w:rsidRDefault="00DF430F" w:rsidP="00DF430F">
      <w:pPr>
        <w:autoSpaceDE w:val="0"/>
        <w:autoSpaceDN w:val="0"/>
        <w:adjustRightInd w:val="0"/>
      </w:pPr>
      <w:r w:rsidRPr="00AA69F4">
        <w:tab/>
        <w:t xml:space="preserve">К </w:t>
      </w:r>
      <w:r w:rsidRPr="00AA69F4">
        <w:rPr>
          <w:b/>
        </w:rPr>
        <w:t>негрубым ошибкам</w:t>
      </w:r>
      <w:r w:rsidRPr="00AA69F4">
        <w:t xml:space="preserve"> относятся:</w:t>
      </w:r>
    </w:p>
    <w:p w:rsidR="00DF430F" w:rsidRPr="00AA69F4" w:rsidRDefault="00DF430F" w:rsidP="00DF430F">
      <w:pPr>
        <w:numPr>
          <w:ilvl w:val="0"/>
          <w:numId w:val="23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-нерациональные приемы вычислений;</w:t>
      </w:r>
    </w:p>
    <w:p w:rsidR="00DF430F" w:rsidRPr="00AA69F4" w:rsidRDefault="00DF430F" w:rsidP="00DF430F">
      <w:pPr>
        <w:numPr>
          <w:ilvl w:val="0"/>
          <w:numId w:val="23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- неправильная постановка вопроса к действию при решении задачи;</w:t>
      </w:r>
    </w:p>
    <w:p w:rsidR="00DF430F" w:rsidRPr="00AA69F4" w:rsidRDefault="00DF430F" w:rsidP="00DF430F">
      <w:pPr>
        <w:numPr>
          <w:ilvl w:val="0"/>
          <w:numId w:val="23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-неверно сформулированный ответ задачи;</w:t>
      </w:r>
    </w:p>
    <w:p w:rsidR="00DF430F" w:rsidRPr="00AA69F4" w:rsidRDefault="00DF430F" w:rsidP="00DF430F">
      <w:pPr>
        <w:numPr>
          <w:ilvl w:val="0"/>
          <w:numId w:val="23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-неправильное списывание данных чисел, знаков;</w:t>
      </w:r>
    </w:p>
    <w:p w:rsidR="00DF430F" w:rsidRPr="00AA69F4" w:rsidRDefault="00DF430F" w:rsidP="00DF430F">
      <w:pPr>
        <w:numPr>
          <w:ilvl w:val="0"/>
          <w:numId w:val="23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AA69F4">
        <w:t>-</w:t>
      </w:r>
      <w:proofErr w:type="spellStart"/>
      <w:r w:rsidRPr="00AA69F4">
        <w:t>недоведение</w:t>
      </w:r>
      <w:proofErr w:type="spellEnd"/>
      <w:r w:rsidRPr="00AA69F4">
        <w:t xml:space="preserve"> до конца преобразований.</w:t>
      </w:r>
    </w:p>
    <w:p w:rsidR="00DF430F" w:rsidRPr="00AA69F4" w:rsidRDefault="00DF430F" w:rsidP="00DF430F">
      <w:pPr>
        <w:autoSpaceDE w:val="0"/>
        <w:autoSpaceDN w:val="0"/>
        <w:adjustRightInd w:val="0"/>
      </w:pPr>
      <w:r w:rsidRPr="00AA69F4">
        <w:t>При оценке письменных  работ ставятся следующие отметки:</w:t>
      </w:r>
    </w:p>
    <w:p w:rsidR="00DF430F" w:rsidRPr="00AA69F4" w:rsidRDefault="00DF430F" w:rsidP="00DF430F">
      <w:pPr>
        <w:autoSpaceDE w:val="0"/>
        <w:autoSpaceDN w:val="0"/>
        <w:adjustRightInd w:val="0"/>
        <w:ind w:left="708"/>
      </w:pPr>
      <w:r w:rsidRPr="00AA69F4">
        <w:rPr>
          <w:b/>
        </w:rPr>
        <w:t>“5”</w:t>
      </w:r>
      <w:r w:rsidRPr="00AA69F4">
        <w:t>- если задачи решены без ошибок;</w:t>
      </w:r>
    </w:p>
    <w:p w:rsidR="00DF430F" w:rsidRPr="00AA69F4" w:rsidRDefault="00DF430F" w:rsidP="00DF430F">
      <w:pPr>
        <w:autoSpaceDE w:val="0"/>
        <w:autoSpaceDN w:val="0"/>
        <w:adjustRightInd w:val="0"/>
        <w:ind w:left="708"/>
      </w:pPr>
      <w:r w:rsidRPr="00AA69F4">
        <w:rPr>
          <w:b/>
        </w:rPr>
        <w:t>“4”</w:t>
      </w:r>
      <w:r w:rsidRPr="00AA69F4">
        <w:t>- если допущены 1-2 негрубые ошибки;</w:t>
      </w:r>
    </w:p>
    <w:p w:rsidR="00DF430F" w:rsidRPr="00AA69F4" w:rsidRDefault="00DF430F" w:rsidP="00DF430F">
      <w:pPr>
        <w:autoSpaceDE w:val="0"/>
        <w:autoSpaceDN w:val="0"/>
        <w:adjustRightInd w:val="0"/>
        <w:ind w:left="708"/>
      </w:pPr>
      <w:r w:rsidRPr="00AA69F4">
        <w:rPr>
          <w:b/>
        </w:rPr>
        <w:t>“3”</w:t>
      </w:r>
      <w:r w:rsidRPr="00AA69F4">
        <w:t xml:space="preserve">- если допущены 1 </w:t>
      </w:r>
      <w:proofErr w:type="gramStart"/>
      <w:r w:rsidRPr="00AA69F4">
        <w:t>грубая</w:t>
      </w:r>
      <w:proofErr w:type="gramEnd"/>
      <w:r w:rsidRPr="00AA69F4">
        <w:t xml:space="preserve"> и 3-4 негрубые ошибки;</w:t>
      </w:r>
    </w:p>
    <w:p w:rsidR="00DF430F" w:rsidRPr="00AA69F4" w:rsidRDefault="00DF430F" w:rsidP="00DF430F">
      <w:pPr>
        <w:autoSpaceDE w:val="0"/>
        <w:autoSpaceDN w:val="0"/>
        <w:adjustRightInd w:val="0"/>
        <w:ind w:left="708"/>
      </w:pPr>
      <w:r w:rsidRPr="00AA69F4">
        <w:rPr>
          <w:b/>
        </w:rPr>
        <w:lastRenderedPageBreak/>
        <w:t>“2”</w:t>
      </w:r>
      <w:r w:rsidRPr="00AA69F4">
        <w:t>- незнание основного программного материала или отказ от выполнения учебных обязанностей.</w:t>
      </w:r>
    </w:p>
    <w:p w:rsidR="00DF430F" w:rsidRPr="00AA69F4" w:rsidRDefault="00DF430F" w:rsidP="00DF430F">
      <w:pPr>
        <w:autoSpaceDE w:val="0"/>
        <w:autoSpaceDN w:val="0"/>
        <w:adjustRightInd w:val="0"/>
        <w:jc w:val="center"/>
        <w:rPr>
          <w:i/>
        </w:rPr>
      </w:pPr>
      <w:r w:rsidRPr="00AA69F4">
        <w:rPr>
          <w:b/>
        </w:rPr>
        <w:t>Оценивание тестовых работ:</w:t>
      </w:r>
    </w:p>
    <w:p w:rsidR="00DF430F" w:rsidRPr="00AA69F4" w:rsidRDefault="00DF430F" w:rsidP="00DF430F">
      <w:pPr>
        <w:autoSpaceDE w:val="0"/>
        <w:autoSpaceDN w:val="0"/>
        <w:adjustRightInd w:val="0"/>
        <w:ind w:left="708"/>
      </w:pPr>
      <w:r w:rsidRPr="00AA69F4">
        <w:rPr>
          <w:b/>
        </w:rPr>
        <w:t>“5”</w:t>
      </w:r>
      <w:r w:rsidRPr="00AA69F4">
        <w:t>- если набрано от 81до100% от максимально возможного балла;</w:t>
      </w:r>
    </w:p>
    <w:p w:rsidR="00DF430F" w:rsidRPr="00AA69F4" w:rsidRDefault="00DF430F" w:rsidP="00DF430F">
      <w:pPr>
        <w:autoSpaceDE w:val="0"/>
        <w:autoSpaceDN w:val="0"/>
        <w:adjustRightInd w:val="0"/>
        <w:ind w:left="708"/>
      </w:pPr>
      <w:r w:rsidRPr="00AA69F4">
        <w:rPr>
          <w:b/>
        </w:rPr>
        <w:t>“4”</w:t>
      </w:r>
      <w:r w:rsidRPr="00AA69F4">
        <w:t>- от 61до 80%;</w:t>
      </w:r>
    </w:p>
    <w:p w:rsidR="00DF430F" w:rsidRPr="00AA69F4" w:rsidRDefault="00DF430F" w:rsidP="00DF430F">
      <w:pPr>
        <w:autoSpaceDE w:val="0"/>
        <w:autoSpaceDN w:val="0"/>
        <w:adjustRightInd w:val="0"/>
        <w:ind w:left="708"/>
      </w:pPr>
      <w:r w:rsidRPr="00AA69F4">
        <w:rPr>
          <w:b/>
        </w:rPr>
        <w:t>“3”</w:t>
      </w:r>
      <w:r w:rsidRPr="00AA69F4">
        <w:t>- от 51 до 60%;</w:t>
      </w:r>
    </w:p>
    <w:p w:rsidR="00DF430F" w:rsidRDefault="00DF430F" w:rsidP="00DF430F">
      <w:pPr>
        <w:autoSpaceDE w:val="0"/>
        <w:autoSpaceDN w:val="0"/>
        <w:adjustRightInd w:val="0"/>
        <w:ind w:left="708"/>
      </w:pPr>
      <w:r w:rsidRPr="00AA69F4">
        <w:rPr>
          <w:b/>
        </w:rPr>
        <w:t>“2”</w:t>
      </w:r>
      <w:r w:rsidRPr="00AA69F4">
        <w:t>- до 50%.</w:t>
      </w:r>
    </w:p>
    <w:p w:rsidR="00DF430F" w:rsidRPr="00827535" w:rsidRDefault="00DF430F" w:rsidP="00DF430F">
      <w:pPr>
        <w:rPr>
          <w:rFonts w:eastAsia="Calibri"/>
          <w:b/>
        </w:rPr>
      </w:pPr>
    </w:p>
    <w:p w:rsidR="00DF430F" w:rsidRPr="00827535" w:rsidRDefault="00DF430F" w:rsidP="00DF430F">
      <w:pPr>
        <w:ind w:left="426"/>
        <w:jc w:val="center"/>
        <w:rPr>
          <w:rFonts w:eastAsia="Calibri"/>
          <w:b/>
        </w:rPr>
      </w:pPr>
      <w:r w:rsidRPr="00827535">
        <w:rPr>
          <w:rFonts w:eastAsia="Calibri"/>
          <w:b/>
        </w:rPr>
        <w:t>Формирование УУД:</w:t>
      </w:r>
    </w:p>
    <w:p w:rsidR="00DF430F" w:rsidRPr="00827535" w:rsidRDefault="00DF430F" w:rsidP="00DF430F">
      <w:pPr>
        <w:ind w:firstLine="709"/>
        <w:rPr>
          <w:b/>
        </w:rPr>
      </w:pPr>
      <w:bookmarkStart w:id="1" w:name="bookmark5"/>
      <w:r w:rsidRPr="00827535">
        <w:rPr>
          <w:b/>
        </w:rPr>
        <w:t>Регулятивные УУД:</w:t>
      </w:r>
      <w:bookmarkEnd w:id="1"/>
    </w:p>
    <w:p w:rsidR="00DF430F" w:rsidRPr="00827535" w:rsidRDefault="00DF430F" w:rsidP="00DF430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/>
      </w:pPr>
      <w:r w:rsidRPr="00827535">
        <w:rPr>
          <w:i/>
          <w:iCs/>
          <w:shd w:val="clear" w:color="auto" w:fill="FFFFFF"/>
        </w:rPr>
        <w:t>определять</w:t>
      </w:r>
      <w:r w:rsidRPr="00827535">
        <w:t xml:space="preserve"> цель деятельности на уроке с помощью учителя и самостоятельно;</w:t>
      </w:r>
    </w:p>
    <w:p w:rsidR="00DF430F" w:rsidRPr="00827535" w:rsidRDefault="00DF430F" w:rsidP="00DF430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60"/>
      </w:pPr>
      <w:proofErr w:type="gramStart"/>
      <w:r w:rsidRPr="00827535">
        <w:t>учиться совместно с учителем обнаруживать</w:t>
      </w:r>
      <w:proofErr w:type="gramEnd"/>
      <w:r w:rsidRPr="00827535">
        <w:t xml:space="preserve"> и</w:t>
      </w:r>
      <w:r w:rsidRPr="00827535">
        <w:rPr>
          <w:i/>
          <w:iCs/>
          <w:shd w:val="clear" w:color="auto" w:fill="FFFFFF"/>
        </w:rPr>
        <w:t xml:space="preserve"> формулировать учебную проблему</w:t>
      </w:r>
      <w:r w:rsidRPr="00827535">
        <w:t>;</w:t>
      </w:r>
    </w:p>
    <w:p w:rsidR="00DF430F" w:rsidRPr="00827535" w:rsidRDefault="00DF430F" w:rsidP="00DF430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/>
      </w:pPr>
      <w:r w:rsidRPr="00827535">
        <w:t>учиться</w:t>
      </w:r>
      <w:r w:rsidRPr="00827535">
        <w:rPr>
          <w:i/>
          <w:iCs/>
          <w:shd w:val="clear" w:color="auto" w:fill="FFFFFF"/>
        </w:rPr>
        <w:t xml:space="preserve"> планировать</w:t>
      </w:r>
      <w:r w:rsidRPr="00827535">
        <w:t xml:space="preserve"> учебную деятельность на уроке;</w:t>
      </w:r>
    </w:p>
    <w:p w:rsidR="00DF430F" w:rsidRPr="00827535" w:rsidRDefault="00DF430F" w:rsidP="00DF430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60"/>
      </w:pPr>
      <w:r w:rsidRPr="00827535">
        <w:rPr>
          <w:i/>
          <w:iCs/>
          <w:shd w:val="clear" w:color="auto" w:fill="FFFFFF"/>
        </w:rPr>
        <w:t>высказывать</w:t>
      </w:r>
      <w:r w:rsidRPr="00827535">
        <w:t xml:space="preserve"> свою версию, пытаться предлагать способ её проверки (на основе про</w:t>
      </w:r>
      <w:r w:rsidRPr="00827535">
        <w:softHyphen/>
        <w:t>дуктивных заданий в учебнике);</w:t>
      </w:r>
    </w:p>
    <w:p w:rsidR="00DF430F" w:rsidRPr="00827535" w:rsidRDefault="00DF430F" w:rsidP="00DF430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right="60"/>
      </w:pPr>
      <w:r w:rsidRPr="00827535">
        <w:t>работая по предложенному плану,</w:t>
      </w:r>
      <w:r w:rsidRPr="00827535">
        <w:rPr>
          <w:i/>
          <w:iCs/>
          <w:shd w:val="clear" w:color="auto" w:fill="FFFFFF"/>
        </w:rPr>
        <w:t xml:space="preserve"> использовать</w:t>
      </w:r>
      <w:r w:rsidRPr="00827535">
        <w:t xml:space="preserve"> необходимые средства (учебник, компьютер и инструменты);</w:t>
      </w:r>
    </w:p>
    <w:p w:rsidR="00DF430F" w:rsidRPr="00827535" w:rsidRDefault="00DF430F" w:rsidP="00DF430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/>
      </w:pPr>
      <w:r w:rsidRPr="00827535">
        <w:rPr>
          <w:i/>
          <w:iCs/>
          <w:shd w:val="clear" w:color="auto" w:fill="FFFFFF"/>
        </w:rPr>
        <w:t>определять</w:t>
      </w:r>
      <w:r w:rsidRPr="00827535">
        <w:t xml:space="preserve"> успешность выполнения своего задания в диалоге с учителем.</w:t>
      </w:r>
    </w:p>
    <w:p w:rsidR="00DF430F" w:rsidRPr="00827535" w:rsidRDefault="00DF430F" w:rsidP="00DF430F">
      <w:pPr>
        <w:tabs>
          <w:tab w:val="left" w:pos="426"/>
        </w:tabs>
        <w:ind w:left="142"/>
      </w:pPr>
      <w:r w:rsidRPr="00827535"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DF430F" w:rsidRPr="00827535" w:rsidRDefault="00DF430F" w:rsidP="00DF430F">
      <w:pPr>
        <w:tabs>
          <w:tab w:val="left" w:pos="426"/>
        </w:tabs>
        <w:ind w:left="142"/>
        <w:rPr>
          <w:b/>
        </w:rPr>
      </w:pPr>
      <w:bookmarkStart w:id="2" w:name="bookmark6"/>
      <w:r w:rsidRPr="00827535">
        <w:rPr>
          <w:b/>
        </w:rPr>
        <w:t xml:space="preserve">         Познавательные УУД:</w:t>
      </w:r>
      <w:bookmarkEnd w:id="2"/>
    </w:p>
    <w:p w:rsidR="00DF430F" w:rsidRPr="00827535" w:rsidRDefault="00DF430F" w:rsidP="00DF430F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142" w:right="60"/>
      </w:pPr>
      <w:r w:rsidRPr="00827535">
        <w:t>ориентироваться в своей системе знаний:</w:t>
      </w:r>
      <w:r w:rsidRPr="00827535">
        <w:rPr>
          <w:i/>
          <w:iCs/>
          <w:shd w:val="clear" w:color="auto" w:fill="FFFFFF"/>
        </w:rPr>
        <w:t xml:space="preserve"> понимать,</w:t>
      </w:r>
      <w:r w:rsidRPr="00827535">
        <w:t xml:space="preserve"> что нужна дополнительная ин</w:t>
      </w:r>
      <w:r w:rsidRPr="00827535">
        <w:softHyphen/>
        <w:t>формация (знания) для решения учебной задачи в один шаг;</w:t>
      </w:r>
    </w:p>
    <w:p w:rsidR="00DF430F" w:rsidRPr="00827535" w:rsidRDefault="00DF430F" w:rsidP="00DF430F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142" w:right="60"/>
      </w:pPr>
      <w:r w:rsidRPr="00827535">
        <w:rPr>
          <w:i/>
          <w:iCs/>
          <w:shd w:val="clear" w:color="auto" w:fill="FFFFFF"/>
        </w:rPr>
        <w:t>делать</w:t>
      </w:r>
      <w:r w:rsidRPr="00827535">
        <w:t xml:space="preserve"> предварительный</w:t>
      </w:r>
      <w:r w:rsidRPr="00827535">
        <w:rPr>
          <w:i/>
          <w:iCs/>
          <w:shd w:val="clear" w:color="auto" w:fill="FFFFFF"/>
        </w:rPr>
        <w:t xml:space="preserve"> отбор</w:t>
      </w:r>
      <w:r w:rsidRPr="00827535">
        <w:t xml:space="preserve"> источников информации для решения учебной зада</w:t>
      </w:r>
      <w:r w:rsidRPr="00827535">
        <w:softHyphen/>
        <w:t>чи;</w:t>
      </w:r>
    </w:p>
    <w:p w:rsidR="00DF430F" w:rsidRPr="00827535" w:rsidRDefault="00DF430F" w:rsidP="00DF430F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142" w:right="60"/>
      </w:pPr>
      <w:r w:rsidRPr="00827535">
        <w:t>добывать новые знания:</w:t>
      </w:r>
      <w:r w:rsidRPr="00827535">
        <w:rPr>
          <w:i/>
          <w:iCs/>
          <w:shd w:val="clear" w:color="auto" w:fill="FFFFFF"/>
        </w:rPr>
        <w:t xml:space="preserve"> находить </w:t>
      </w:r>
      <w:r w:rsidRPr="00827535"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827535">
        <w:t>интернет-ресурсах</w:t>
      </w:r>
      <w:proofErr w:type="spellEnd"/>
      <w:r w:rsidRPr="00827535">
        <w:t>;</w:t>
      </w:r>
    </w:p>
    <w:p w:rsidR="00DF430F" w:rsidRPr="00827535" w:rsidRDefault="00DF430F" w:rsidP="00DF430F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142" w:right="60"/>
      </w:pPr>
      <w:r w:rsidRPr="00827535">
        <w:lastRenderedPageBreak/>
        <w:t>добывать новые знания:</w:t>
      </w:r>
      <w:r w:rsidRPr="00827535">
        <w:rPr>
          <w:i/>
          <w:iCs/>
          <w:shd w:val="clear" w:color="auto" w:fill="FFFFFF"/>
        </w:rPr>
        <w:t xml:space="preserve"> извлекать</w:t>
      </w:r>
      <w:r w:rsidRPr="00827535">
        <w:t xml:space="preserve"> информацию, представленную в разных формах (текст, таблица, схема, иллюстрация и др.);</w:t>
      </w:r>
    </w:p>
    <w:p w:rsidR="00DF430F" w:rsidRPr="00827535" w:rsidRDefault="00DF430F" w:rsidP="00DF430F">
      <w:pPr>
        <w:tabs>
          <w:tab w:val="left" w:pos="426"/>
        </w:tabs>
        <w:ind w:left="142" w:right="60"/>
      </w:pPr>
      <w:r w:rsidRPr="00827535">
        <w:t>перерабатывать полученную информацию</w:t>
      </w:r>
      <w:r w:rsidRPr="00827535">
        <w:rPr>
          <w:i/>
          <w:iCs/>
          <w:shd w:val="clear" w:color="auto" w:fill="FFFFFF"/>
        </w:rPr>
        <w:t>: наблюдать и делать</w:t>
      </w:r>
      <w:r w:rsidRPr="00827535">
        <w:t xml:space="preserve"> самостоятельные </w:t>
      </w:r>
      <w:r w:rsidRPr="00827535">
        <w:rPr>
          <w:i/>
          <w:iCs/>
          <w:shd w:val="clear" w:color="auto" w:fill="FFFFFF"/>
        </w:rPr>
        <w:t>выводы.</w:t>
      </w:r>
      <w:r w:rsidRPr="00827535"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3" w:name="bookmark7"/>
      <w:r w:rsidRPr="00827535">
        <w:t xml:space="preserve"> </w:t>
      </w:r>
    </w:p>
    <w:p w:rsidR="00DF430F" w:rsidRPr="00827535" w:rsidRDefault="00DF430F" w:rsidP="00DF430F">
      <w:pPr>
        <w:tabs>
          <w:tab w:val="left" w:pos="709"/>
        </w:tabs>
        <w:ind w:left="142" w:right="62"/>
        <w:rPr>
          <w:b/>
        </w:rPr>
      </w:pPr>
      <w:r w:rsidRPr="00827535">
        <w:rPr>
          <w:b/>
        </w:rPr>
        <w:t xml:space="preserve">         Коммуникативные УУД:</w:t>
      </w:r>
      <w:bookmarkEnd w:id="3"/>
    </w:p>
    <w:p w:rsidR="00DF430F" w:rsidRPr="00827535" w:rsidRDefault="00DF430F" w:rsidP="00DF430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</w:pPr>
      <w:bookmarkStart w:id="4" w:name="bookmark8"/>
      <w:r w:rsidRPr="00827535">
        <w:t>доносить свою позицию до других:</w:t>
      </w:r>
      <w:r w:rsidRPr="00827535">
        <w:rPr>
          <w:i/>
          <w:iCs/>
        </w:rPr>
        <w:t xml:space="preserve"> оформлять</w:t>
      </w:r>
      <w:r w:rsidRPr="00827535">
        <w:t xml:space="preserve"> свою мысль в устной и письменной речи (на уровне предложения или небольшого текста);</w:t>
      </w:r>
      <w:bookmarkEnd w:id="4"/>
    </w:p>
    <w:p w:rsidR="00DF430F" w:rsidRPr="00827535" w:rsidRDefault="00DF430F" w:rsidP="00DF430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</w:pPr>
      <w:r w:rsidRPr="00827535">
        <w:t>слушать</w:t>
      </w:r>
      <w:r w:rsidRPr="00827535">
        <w:rPr>
          <w:i/>
          <w:iCs/>
        </w:rPr>
        <w:t xml:space="preserve"> и</w:t>
      </w:r>
      <w:r w:rsidRPr="00827535">
        <w:t xml:space="preserve"> понимать</w:t>
      </w:r>
      <w:r w:rsidRPr="00827535">
        <w:rPr>
          <w:i/>
          <w:iCs/>
        </w:rPr>
        <w:t xml:space="preserve"> речь других</w:t>
      </w:r>
      <w:r w:rsidRPr="00827535">
        <w:rPr>
          <w:i/>
          <w:iCs/>
          <w:shd w:val="clear" w:color="auto" w:fill="FFFFFF"/>
        </w:rPr>
        <w:t>;</w:t>
      </w:r>
    </w:p>
    <w:p w:rsidR="00DF430F" w:rsidRPr="00827535" w:rsidRDefault="00DF430F" w:rsidP="00DF430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</w:pPr>
      <w:r w:rsidRPr="00827535">
        <w:t>выразительно</w:t>
      </w:r>
      <w:r w:rsidRPr="00827535">
        <w:rPr>
          <w:i/>
          <w:iCs/>
          <w:shd w:val="clear" w:color="auto" w:fill="FFFFFF"/>
        </w:rPr>
        <w:t xml:space="preserve"> читать</w:t>
      </w:r>
      <w:r w:rsidRPr="00827535">
        <w:t xml:space="preserve"> и</w:t>
      </w:r>
      <w:r w:rsidRPr="00827535">
        <w:rPr>
          <w:i/>
          <w:iCs/>
          <w:shd w:val="clear" w:color="auto" w:fill="FFFFFF"/>
        </w:rPr>
        <w:t xml:space="preserve"> пересказывать</w:t>
      </w:r>
      <w:r w:rsidRPr="00827535">
        <w:t xml:space="preserve"> текст;</w:t>
      </w:r>
    </w:p>
    <w:p w:rsidR="00DF430F" w:rsidRPr="00827535" w:rsidRDefault="00DF430F" w:rsidP="00DF430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</w:pPr>
      <w:r w:rsidRPr="00827535">
        <w:rPr>
          <w:i/>
          <w:iCs/>
          <w:shd w:val="clear" w:color="auto" w:fill="FFFFFF"/>
        </w:rPr>
        <w:t>вступать</w:t>
      </w:r>
      <w:r w:rsidRPr="00827535">
        <w:t xml:space="preserve"> в беседу на уроке и в жизни;</w:t>
      </w:r>
    </w:p>
    <w:p w:rsidR="00DF430F" w:rsidRPr="00827535" w:rsidRDefault="00DF430F" w:rsidP="00DF430F">
      <w:pPr>
        <w:keepNext/>
        <w:keepLines/>
        <w:numPr>
          <w:ilvl w:val="0"/>
          <w:numId w:val="15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</w:pPr>
      <w:r w:rsidRPr="00827535">
        <w:t>совместно</w:t>
      </w:r>
      <w:r w:rsidRPr="00827535">
        <w:rPr>
          <w:i/>
          <w:iCs/>
          <w:shd w:val="clear" w:color="auto" w:fill="FFFFFF"/>
        </w:rPr>
        <w:t xml:space="preserve"> договариваться</w:t>
      </w:r>
      <w:r w:rsidRPr="00827535">
        <w:t xml:space="preserve"> о правилах общения и поведения в школе и следовать им;</w:t>
      </w:r>
    </w:p>
    <w:p w:rsidR="00DF430F" w:rsidRPr="00827535" w:rsidRDefault="00DF430F" w:rsidP="00DF430F">
      <w:pPr>
        <w:keepNext/>
        <w:keepLines/>
        <w:numPr>
          <w:ilvl w:val="0"/>
          <w:numId w:val="15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</w:pPr>
      <w:r w:rsidRPr="00827535">
        <w:t>учиться</w:t>
      </w:r>
      <w:r w:rsidRPr="00827535">
        <w:rPr>
          <w:i/>
          <w:iCs/>
          <w:shd w:val="clear" w:color="auto" w:fill="FFFFFF"/>
        </w:rPr>
        <w:t xml:space="preserve"> выполнять</w:t>
      </w:r>
      <w:r w:rsidRPr="00827535">
        <w:t xml:space="preserve"> различные роли в группе (лидера, исполнителя, критика).</w:t>
      </w:r>
    </w:p>
    <w:p w:rsidR="00DF430F" w:rsidRPr="00827535" w:rsidRDefault="00DF430F" w:rsidP="00DF430F">
      <w:pPr>
        <w:tabs>
          <w:tab w:val="left" w:pos="426"/>
        </w:tabs>
        <w:ind w:left="142" w:right="60"/>
        <w:rPr>
          <w:b/>
          <w:i/>
        </w:rPr>
      </w:pPr>
      <w:bookmarkStart w:id="5" w:name="bookmark14"/>
      <w:r w:rsidRPr="00827535">
        <w:t>Средством формирования коммуникативных действий служат технология проблемно</w:t>
      </w:r>
      <w:r w:rsidRPr="00827535"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5"/>
    </w:p>
    <w:p w:rsidR="00DF430F" w:rsidRPr="00827535" w:rsidRDefault="00DF430F" w:rsidP="00DF430F">
      <w:pPr>
        <w:pStyle w:val="ad"/>
        <w:ind w:left="360"/>
        <w:jc w:val="center"/>
        <w:rPr>
          <w:b/>
          <w:color w:val="000000"/>
        </w:rPr>
      </w:pPr>
      <w:r w:rsidRPr="00827535">
        <w:rPr>
          <w:b/>
          <w:color w:val="000000"/>
        </w:rPr>
        <w:t>Личностные достижения учащихся</w:t>
      </w:r>
    </w:p>
    <w:p w:rsidR="00DF430F" w:rsidRPr="00827535" w:rsidRDefault="00DF430F" w:rsidP="00DF430F">
      <w:pPr>
        <w:numPr>
          <w:ilvl w:val="0"/>
          <w:numId w:val="17"/>
        </w:numPr>
        <w:spacing w:after="0" w:line="240" w:lineRule="auto"/>
        <w:rPr>
          <w:bCs/>
        </w:rPr>
      </w:pPr>
      <w:r w:rsidRPr="00827535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535">
        <w:rPr>
          <w:bCs/>
        </w:rPr>
        <w:t>для</w:t>
      </w:r>
      <w:proofErr w:type="gramEnd"/>
      <w:r w:rsidRPr="00827535">
        <w:rPr>
          <w:bCs/>
        </w:rPr>
        <w:t>:</w:t>
      </w:r>
    </w:p>
    <w:p w:rsidR="00DF430F" w:rsidRPr="00827535" w:rsidRDefault="00DF430F" w:rsidP="00DF430F">
      <w:pPr>
        <w:ind w:left="360"/>
      </w:pPr>
      <w:r w:rsidRPr="00827535">
        <w:t>-моделирования практических ситуаций и исследования построенных моделей с использованием аппарата алгебры</w:t>
      </w:r>
    </w:p>
    <w:p w:rsidR="00DF430F" w:rsidRPr="00827535" w:rsidRDefault="00DF430F" w:rsidP="00DF430F">
      <w:pPr>
        <w:ind w:left="360"/>
      </w:pPr>
      <w:r w:rsidRPr="00827535">
        <w:t>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F430F" w:rsidRPr="00827535" w:rsidRDefault="00DF430F" w:rsidP="00DF430F">
      <w:pPr>
        <w:ind w:left="360"/>
      </w:pPr>
      <w:r w:rsidRPr="00827535">
        <w:t>-интерпретации графиков реальных зависимостей между величинами.</w:t>
      </w:r>
    </w:p>
    <w:p w:rsidR="00DF430F" w:rsidRPr="00827535" w:rsidRDefault="00DF430F" w:rsidP="00DF430F">
      <w:pPr>
        <w:pStyle w:val="ad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827535">
        <w:rPr>
          <w:color w:val="000000"/>
        </w:rPr>
        <w:t>способности</w:t>
      </w:r>
      <w:proofErr w:type="gramEnd"/>
      <w:r w:rsidRPr="00827535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DF430F" w:rsidRPr="00827535" w:rsidRDefault="00DF430F" w:rsidP="00DF430F">
      <w:pPr>
        <w:pStyle w:val="ad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DF430F" w:rsidRPr="00827535" w:rsidRDefault="00DF430F" w:rsidP="00DF430F">
      <w:pPr>
        <w:pStyle w:val="ad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DF430F" w:rsidRPr="00827535" w:rsidRDefault="00DF430F" w:rsidP="00DF430F">
      <w:pPr>
        <w:pStyle w:val="ad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27535">
        <w:rPr>
          <w:color w:val="000000"/>
        </w:rPr>
        <w:t>контрпримеры</w:t>
      </w:r>
      <w:proofErr w:type="spellEnd"/>
    </w:p>
    <w:p w:rsidR="00DF430F" w:rsidRPr="00827535" w:rsidRDefault="00DF430F" w:rsidP="00DF430F">
      <w:pPr>
        <w:pStyle w:val="ad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lastRenderedPageBreak/>
        <w:t>критичность мышления, умение распознавать логически некорректные высказывания, отличать гипотезу от факта</w:t>
      </w:r>
    </w:p>
    <w:p w:rsidR="00DF430F" w:rsidRPr="00827535" w:rsidRDefault="00DF430F" w:rsidP="00DF430F">
      <w:pPr>
        <w:pStyle w:val="ad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>креативность мышления, инициативу, находчивость, активность при решении алгебраических задач</w:t>
      </w:r>
    </w:p>
    <w:p w:rsidR="00DF430F" w:rsidRPr="00827535" w:rsidRDefault="00DF430F" w:rsidP="00DF430F">
      <w:pPr>
        <w:pStyle w:val="ad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>умение контролировать процесс и результат учебной математической деятельности</w:t>
      </w:r>
    </w:p>
    <w:p w:rsidR="00DF430F" w:rsidRPr="00827535" w:rsidRDefault="00DF430F" w:rsidP="00DF430F">
      <w:pPr>
        <w:pStyle w:val="ad"/>
        <w:numPr>
          <w:ilvl w:val="0"/>
          <w:numId w:val="16"/>
        </w:numPr>
        <w:rPr>
          <w:color w:val="000000"/>
        </w:rPr>
      </w:pPr>
      <w:r w:rsidRPr="00827535">
        <w:rPr>
          <w:color w:val="000000"/>
        </w:rPr>
        <w:t>способность к эмоциональному восприятию математических объектов, задач, решений, рассуждений</w:t>
      </w:r>
    </w:p>
    <w:p w:rsidR="00DF430F" w:rsidRPr="00827535" w:rsidRDefault="00DF430F" w:rsidP="00DF430F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Содержание   программы.</w:t>
      </w:r>
    </w:p>
    <w:p w:rsidR="00DF430F" w:rsidRPr="00827535" w:rsidRDefault="00DF430F" w:rsidP="00DF430F">
      <w:pPr>
        <w:jc w:val="center"/>
      </w:pPr>
      <w:r w:rsidRPr="00827535">
        <w:rPr>
          <w:b/>
          <w:bCs/>
          <w:iCs/>
        </w:rPr>
        <w:t>Обязательный минимум содержания образовательной области математика.</w:t>
      </w:r>
    </w:p>
    <w:p w:rsidR="00DF430F" w:rsidRPr="00827535" w:rsidRDefault="00DF430F" w:rsidP="00DF430F">
      <w:pPr>
        <w:pStyle w:val="aa"/>
        <w:numPr>
          <w:ilvl w:val="0"/>
          <w:numId w:val="7"/>
        </w:numPr>
        <w:spacing w:after="0" w:line="240" w:lineRule="auto"/>
        <w:ind w:left="567" w:hanging="141"/>
      </w:pPr>
      <w:r w:rsidRPr="00827535">
        <w:t xml:space="preserve"> Действия с обыкновенными и десятичными дробями. </w:t>
      </w:r>
    </w:p>
    <w:p w:rsidR="00DF430F" w:rsidRPr="00827535" w:rsidRDefault="00DF430F" w:rsidP="00DF430F">
      <w:pPr>
        <w:pStyle w:val="aa"/>
        <w:numPr>
          <w:ilvl w:val="0"/>
          <w:numId w:val="7"/>
        </w:numPr>
        <w:spacing w:after="0" w:line="240" w:lineRule="auto"/>
        <w:ind w:left="567" w:hanging="141"/>
      </w:pPr>
      <w:r w:rsidRPr="00827535">
        <w:t>Формулы сокращенного умножения.</w:t>
      </w:r>
    </w:p>
    <w:p w:rsidR="00DF430F" w:rsidRPr="00827535" w:rsidRDefault="00DF430F" w:rsidP="00DF430F">
      <w:pPr>
        <w:pStyle w:val="aa"/>
        <w:numPr>
          <w:ilvl w:val="0"/>
          <w:numId w:val="7"/>
        </w:numPr>
        <w:spacing w:after="0" w:line="240" w:lineRule="auto"/>
        <w:ind w:left="567" w:hanging="141"/>
      </w:pPr>
      <w:r w:rsidRPr="00827535">
        <w:t>Тождественные преобразования алгебраических выражений.</w:t>
      </w:r>
    </w:p>
    <w:p w:rsidR="00DF430F" w:rsidRPr="00827535" w:rsidRDefault="00DF430F" w:rsidP="00DF430F">
      <w:pPr>
        <w:pStyle w:val="aa"/>
        <w:numPr>
          <w:ilvl w:val="0"/>
          <w:numId w:val="7"/>
        </w:numPr>
        <w:spacing w:after="0" w:line="240" w:lineRule="auto"/>
        <w:ind w:left="567" w:hanging="141"/>
      </w:pPr>
      <w:r w:rsidRPr="00827535">
        <w:t>Степень с натуральным показателем.</w:t>
      </w:r>
    </w:p>
    <w:p w:rsidR="00DF430F" w:rsidRPr="00827535" w:rsidRDefault="00DF430F" w:rsidP="00DF430F">
      <w:pPr>
        <w:pStyle w:val="aa"/>
        <w:numPr>
          <w:ilvl w:val="0"/>
          <w:numId w:val="7"/>
        </w:numPr>
        <w:spacing w:after="0" w:line="240" w:lineRule="auto"/>
        <w:ind w:left="567" w:hanging="141"/>
      </w:pPr>
      <w:r w:rsidRPr="00827535">
        <w:t>Линейные уравнения и неравенства с одной переменной.</w:t>
      </w:r>
    </w:p>
    <w:p w:rsidR="00DF430F" w:rsidRPr="00827535" w:rsidRDefault="00DF430F" w:rsidP="00DF430F">
      <w:pPr>
        <w:pStyle w:val="aa"/>
        <w:numPr>
          <w:ilvl w:val="0"/>
          <w:numId w:val="7"/>
        </w:numPr>
        <w:spacing w:after="0" w:line="240" w:lineRule="auto"/>
        <w:ind w:left="567" w:hanging="141"/>
      </w:pPr>
      <w:r w:rsidRPr="00827535">
        <w:t>Квадратные уравнения.</w:t>
      </w:r>
    </w:p>
    <w:p w:rsidR="00DF430F" w:rsidRPr="00827535" w:rsidRDefault="00DF430F" w:rsidP="00DF430F">
      <w:pPr>
        <w:rPr>
          <w:b/>
          <w:bCs/>
          <w:i/>
          <w:iCs/>
        </w:rPr>
      </w:pPr>
    </w:p>
    <w:p w:rsidR="00DF430F" w:rsidRPr="00827535" w:rsidRDefault="00DF430F" w:rsidP="00DF430F">
      <w:pPr>
        <w:jc w:val="center"/>
      </w:pPr>
      <w:r w:rsidRPr="00827535">
        <w:rPr>
          <w:b/>
          <w:bCs/>
        </w:rPr>
        <w:t>Требования к математической подготовке</w:t>
      </w:r>
    </w:p>
    <w:p w:rsidR="00DF430F" w:rsidRPr="00827535" w:rsidRDefault="00DF430F" w:rsidP="00DF430F">
      <w:r w:rsidRPr="00827535">
        <w:rPr>
          <w:b/>
          <w:bCs/>
        </w:rPr>
        <w:t> </w:t>
      </w:r>
      <w:r w:rsidRPr="0082753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827535">
        <w:rPr>
          <w:b/>
          <w:bCs/>
          <w:i/>
          <w:iCs/>
        </w:rPr>
        <w:t>обучающегося</w:t>
      </w:r>
      <w:proofErr w:type="gramEnd"/>
    </w:p>
    <w:p w:rsidR="00DF430F" w:rsidRPr="00827535" w:rsidRDefault="00DF430F" w:rsidP="00DF430F">
      <w:pPr>
        <w:ind w:left="720" w:hanging="360"/>
      </w:pPr>
      <w:r w:rsidRPr="00827535">
        <w:rPr>
          <w:b/>
          <w:bCs/>
        </w:rPr>
        <w:t xml:space="preserve">    </w:t>
      </w:r>
      <w:r w:rsidRPr="00827535">
        <w:t xml:space="preserve">Уметь выполнять действия с обыкновенными и десятичными дробями. </w:t>
      </w:r>
    </w:p>
    <w:p w:rsidR="00DF430F" w:rsidRPr="00827535" w:rsidRDefault="00DF430F" w:rsidP="00DF430F">
      <w:r w:rsidRPr="00827535">
        <w:t xml:space="preserve">          Уметь выполнять тождественные преобразования алгебраических выражений. </w:t>
      </w:r>
    </w:p>
    <w:p w:rsidR="00DF430F" w:rsidRPr="00827535" w:rsidRDefault="00DF430F" w:rsidP="00DF430F">
      <w:r w:rsidRPr="00827535">
        <w:t xml:space="preserve">          Знать формулы сокращенного умножения.</w:t>
      </w:r>
    </w:p>
    <w:p w:rsidR="00DF430F" w:rsidRPr="00827535" w:rsidRDefault="00DF430F" w:rsidP="00DF430F">
      <w:r w:rsidRPr="00827535">
        <w:t xml:space="preserve">         Уметь решать линейные уравнения и неравенства и их системы.</w:t>
      </w:r>
    </w:p>
    <w:p w:rsidR="00DF430F" w:rsidRPr="00827535" w:rsidRDefault="00DF430F" w:rsidP="00DF430F">
      <w:r w:rsidRPr="00827535">
        <w:t xml:space="preserve">         Уметь решать квадратные уравнения.</w:t>
      </w:r>
    </w:p>
    <w:p w:rsidR="00DF430F" w:rsidRPr="00827535" w:rsidRDefault="00DF430F" w:rsidP="00DF430F">
      <w:pPr>
        <w:rPr>
          <w:b/>
          <w:bCs/>
          <w:i/>
          <w:iCs/>
        </w:rPr>
      </w:pPr>
    </w:p>
    <w:p w:rsidR="00DF430F" w:rsidRPr="00827535" w:rsidRDefault="00DF430F" w:rsidP="00DF430F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lastRenderedPageBreak/>
        <w:t>Уровень обязательной подготовки выпускника</w:t>
      </w:r>
    </w:p>
    <w:p w:rsidR="00DF430F" w:rsidRPr="00827535" w:rsidRDefault="00DF430F" w:rsidP="00DF430F">
      <w:r w:rsidRPr="00827535">
        <w:rPr>
          <w:position w:val="-86"/>
        </w:rPr>
        <w:object w:dxaOrig="4599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55pt;height:104.55pt" o:ole="">
            <v:imagedata r:id="rId9" o:title=""/>
          </v:shape>
          <o:OLEObject Type="Embed" ProgID="Equation.DSMT4" ShapeID="_x0000_i1025" DrawAspect="Content" ObjectID="_1538559956" r:id="rId10"/>
        </w:object>
      </w:r>
    </w:p>
    <w:p w:rsidR="00DF430F" w:rsidRPr="00827535" w:rsidRDefault="00DF430F" w:rsidP="00DF430F"/>
    <w:p w:rsidR="00DF430F" w:rsidRPr="00827535" w:rsidRDefault="00DF430F" w:rsidP="00DF430F">
      <w:pPr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DF430F" w:rsidRPr="00827535" w:rsidRDefault="00DF430F" w:rsidP="00DF430F"/>
    <w:p w:rsidR="00DF430F" w:rsidRPr="00827535" w:rsidRDefault="00DF430F" w:rsidP="00DF430F">
      <w:pPr>
        <w:autoSpaceDE w:val="0"/>
        <w:autoSpaceDN w:val="0"/>
        <w:adjustRightInd w:val="0"/>
        <w:rPr>
          <w:b/>
          <w:bCs/>
        </w:rPr>
      </w:pPr>
      <w:r w:rsidRPr="00827535">
        <w:rPr>
          <w:b/>
          <w:bCs/>
          <w:i/>
          <w:iCs/>
        </w:rPr>
        <w:t> </w:t>
      </w:r>
      <w:r w:rsidRPr="00827535">
        <w:rPr>
          <w:position w:val="-116"/>
        </w:rPr>
        <w:object w:dxaOrig="6740" w:dyaOrig="2780">
          <v:shape id="_x0000_i1026" type="#_x0000_t75" style="width:318.85pt;height:131.15pt" o:ole="">
            <v:imagedata r:id="rId11" o:title=""/>
          </v:shape>
          <o:OLEObject Type="Embed" ProgID="Equation.DSMT4" ShapeID="_x0000_i1026" DrawAspect="Content" ObjectID="_1538559957" r:id="rId12"/>
        </w:object>
      </w:r>
    </w:p>
    <w:p w:rsidR="00DF430F" w:rsidRPr="00827535" w:rsidRDefault="00DF430F" w:rsidP="00DF430F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Квадратичная функция.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Функция. Область определения и область значений функции. Свойства функций.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Квадратный трехчлен и его корни. Разложение квадратного трехчлена на множители.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lastRenderedPageBreak/>
        <w:t xml:space="preserve">Квадратичная функция и ее график. Функция у = х. Корень </w:t>
      </w:r>
      <w:proofErr w:type="gramStart"/>
      <w:r w:rsidRPr="00827535">
        <w:t>п-ой</w:t>
      </w:r>
      <w:proofErr w:type="gramEnd"/>
      <w:r w:rsidRPr="00827535">
        <w:t xml:space="preserve"> степени.</w:t>
      </w:r>
    </w:p>
    <w:p w:rsidR="00DF430F" w:rsidRPr="00827535" w:rsidRDefault="00DF430F" w:rsidP="00DF430F">
      <w:pPr>
        <w:autoSpaceDE w:val="0"/>
        <w:autoSpaceDN w:val="0"/>
        <w:adjustRightInd w:val="0"/>
        <w:rPr>
          <w:b/>
          <w:bCs/>
          <w:i/>
          <w:iCs/>
        </w:rPr>
      </w:pPr>
      <w:r w:rsidRPr="00827535">
        <w:rPr>
          <w:b/>
          <w:bCs/>
          <w:i/>
          <w:iCs/>
        </w:rPr>
        <w:t xml:space="preserve">В результате изучения данной темы </w:t>
      </w:r>
      <w:proofErr w:type="gramStart"/>
      <w:r w:rsidRPr="00827535">
        <w:rPr>
          <w:b/>
          <w:bCs/>
          <w:i/>
          <w:iCs/>
        </w:rPr>
        <w:t>обучающийся</w:t>
      </w:r>
      <w:proofErr w:type="gramEnd"/>
      <w:r w:rsidRPr="00827535">
        <w:rPr>
          <w:b/>
          <w:bCs/>
          <w:i/>
          <w:iCs/>
        </w:rPr>
        <w:t xml:space="preserve"> должен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знать/понимать</w:t>
      </w:r>
      <w:r w:rsidRPr="00827535">
        <w:t xml:space="preserve">: определение квадратного трехчлена, формулировку теоремы о разложении на множители квадратного трехчлена; определение степенной функции с натуральным показателем; свойства степенной функции с четным и нечетным показателем; определение корня </w:t>
      </w:r>
      <w:proofErr w:type="gramStart"/>
      <w:r w:rsidRPr="00827535">
        <w:t>п-ой</w:t>
      </w:r>
      <w:proofErr w:type="gramEnd"/>
      <w:r w:rsidRPr="00827535">
        <w:t xml:space="preserve"> степени с рациональным показателем;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 xml:space="preserve">уметь: </w:t>
      </w:r>
      <w:r w:rsidRPr="00827535">
        <w:t xml:space="preserve">выделять квадрат двучлена из квадратного трехчлена; раскладывать трехчлен на множители, если есть корни; схематически изображать график функции у=х при различных </w:t>
      </w:r>
      <w:proofErr w:type="gramStart"/>
      <w:r w:rsidRPr="00827535">
        <w:t>п</w:t>
      </w:r>
      <w:proofErr w:type="gramEnd"/>
      <w:r w:rsidRPr="00827535">
        <w:t xml:space="preserve"> и описывать свойства; вычислять значение корня п-ой степени; упрощать выражения со степенями.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827535">
        <w:t>для: чтения графиков функций, решения несложных алгебраических задач.</w:t>
      </w:r>
    </w:p>
    <w:p w:rsidR="00DF430F" w:rsidRPr="00827535" w:rsidRDefault="00DF430F" w:rsidP="00DF430F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обязательной подготовки выпускника</w:t>
      </w:r>
    </w:p>
    <w:p w:rsidR="00DF430F" w:rsidRPr="00827535" w:rsidRDefault="00DF430F" w:rsidP="00DF430F">
      <w:pPr>
        <w:rPr>
          <w:b/>
          <w:bCs/>
          <w:i/>
          <w:iCs/>
        </w:rPr>
      </w:pPr>
    </w:p>
    <w:p w:rsidR="00DF430F" w:rsidRPr="00827535" w:rsidRDefault="00DF430F" w:rsidP="00DF430F">
      <w:pPr>
        <w:rPr>
          <w:noProof/>
        </w:rPr>
      </w:pPr>
      <w:r w:rsidRPr="00827535">
        <w:rPr>
          <w:noProof/>
        </w:rPr>
        <w:t xml:space="preserve">    </w:t>
      </w:r>
      <w:r w:rsidRPr="00827535">
        <w:rPr>
          <w:noProof/>
          <w:position w:val="-50"/>
        </w:rPr>
        <w:object w:dxaOrig="6420" w:dyaOrig="1160">
          <v:shape id="_x0000_i1027" type="#_x0000_t75" style="width:324.85pt;height:57.45pt" o:ole="">
            <v:imagedata r:id="rId13" o:title=""/>
          </v:shape>
          <o:OLEObject Type="Embed" ProgID="Equation.DSMT4" ShapeID="_x0000_i1027" DrawAspect="Content" ObjectID="_1538559958" r:id="rId14"/>
        </w:object>
      </w:r>
      <w:r w:rsidRPr="00827535">
        <w:rPr>
          <w:noProof/>
        </w:rPr>
        <w:t xml:space="preserve"> </w:t>
      </w:r>
    </w:p>
    <w:p w:rsidR="00DF430F" w:rsidRPr="00827535" w:rsidRDefault="00DF430F" w:rsidP="00DF430F">
      <w:pPr>
        <w:ind w:left="235"/>
        <w:rPr>
          <w:noProof/>
        </w:rPr>
      </w:pPr>
    </w:p>
    <w:p w:rsidR="00DF430F" w:rsidRPr="00827535" w:rsidRDefault="00DF430F" w:rsidP="00DF430F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DF430F" w:rsidRPr="00827535" w:rsidRDefault="00DF430F" w:rsidP="00DF430F"/>
    <w:p w:rsidR="00DF430F" w:rsidRPr="00827535" w:rsidRDefault="00DF430F" w:rsidP="00DF430F">
      <w:pPr>
        <w:autoSpaceDE w:val="0"/>
        <w:autoSpaceDN w:val="0"/>
        <w:adjustRightInd w:val="0"/>
        <w:rPr>
          <w:noProof/>
          <w:position w:val="-142"/>
        </w:rPr>
      </w:pPr>
      <w:r w:rsidRPr="00827535">
        <w:rPr>
          <w:noProof/>
        </w:rPr>
        <w:lastRenderedPageBreak/>
        <w:t xml:space="preserve">    </w:t>
      </w:r>
      <w:r w:rsidRPr="00827535">
        <w:rPr>
          <w:noProof/>
          <w:position w:val="-142"/>
        </w:rPr>
        <w:object w:dxaOrig="7720" w:dyaOrig="2960">
          <v:shape id="_x0000_i1028" type="#_x0000_t75" style="width:373.7pt;height:143.15pt" o:ole="">
            <v:imagedata r:id="rId15" o:title=""/>
          </v:shape>
          <o:OLEObject Type="Embed" ProgID="Equation.DSMT4" ShapeID="_x0000_i1028" DrawAspect="Content" ObjectID="_1538559959" r:id="rId16"/>
        </w:objec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УУД: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Коммуникативные: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Слушать и слышать друг друга; представлять конкретное содержание и сообщать его в письменной и устной форме.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Регулятивные: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Познавательные: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Выводить следствия из имеющихся в условии задачи данных; устанавливать причинно-следственные связи.</w:t>
      </w:r>
    </w:p>
    <w:p w:rsidR="00DF430F" w:rsidRPr="00827535" w:rsidRDefault="00DF430F" w:rsidP="00DF430F">
      <w:pPr>
        <w:autoSpaceDE w:val="0"/>
        <w:autoSpaceDN w:val="0"/>
        <w:adjustRightInd w:val="0"/>
        <w:jc w:val="center"/>
      </w:pPr>
    </w:p>
    <w:p w:rsidR="00DF430F" w:rsidRPr="00827535" w:rsidRDefault="00DF430F" w:rsidP="00DF430F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Уравнения и неравенства с одной переменной.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Целое уравнение и его корни. Дробные рациональные уравнения. Решение неравен</w:t>
      </w:r>
      <w:proofErr w:type="gramStart"/>
      <w:r w:rsidRPr="00827535">
        <w:t>ств вт</w:t>
      </w:r>
      <w:proofErr w:type="gramEnd"/>
      <w:r w:rsidRPr="00827535">
        <w:t>орой степени с одной переменной Решение неравенств методом интервалов.</w:t>
      </w:r>
    </w:p>
    <w:p w:rsidR="00DF430F" w:rsidRDefault="00DF430F" w:rsidP="00DF430F">
      <w:pPr>
        <w:tabs>
          <w:tab w:val="left" w:pos="2694"/>
        </w:tabs>
        <w:autoSpaceDE w:val="0"/>
        <w:autoSpaceDN w:val="0"/>
        <w:adjustRightInd w:val="0"/>
        <w:rPr>
          <w:b/>
          <w:bCs/>
          <w:i/>
          <w:iCs/>
        </w:rPr>
      </w:pPr>
      <w:r w:rsidRPr="00827535">
        <w:rPr>
          <w:b/>
          <w:bCs/>
          <w:i/>
          <w:iCs/>
        </w:rPr>
        <w:lastRenderedPageBreak/>
        <w:t xml:space="preserve">В результате изучения данной темы </w:t>
      </w:r>
      <w:proofErr w:type="gramStart"/>
      <w:r w:rsidRPr="00827535">
        <w:rPr>
          <w:b/>
          <w:bCs/>
          <w:i/>
          <w:iCs/>
        </w:rPr>
        <w:t>обучающийся</w:t>
      </w:r>
      <w:proofErr w:type="gramEnd"/>
      <w:r w:rsidRPr="00827535">
        <w:rPr>
          <w:b/>
          <w:bCs/>
          <w:i/>
          <w:iCs/>
        </w:rPr>
        <w:t xml:space="preserve"> должен </w:t>
      </w:r>
    </w:p>
    <w:p w:rsidR="00DF430F" w:rsidRPr="00827535" w:rsidRDefault="00DF430F" w:rsidP="00DF430F">
      <w:pPr>
        <w:tabs>
          <w:tab w:val="left" w:pos="2694"/>
        </w:tabs>
        <w:autoSpaceDE w:val="0"/>
        <w:autoSpaceDN w:val="0"/>
        <w:adjustRightInd w:val="0"/>
      </w:pPr>
      <w:r w:rsidRPr="00827535">
        <w:rPr>
          <w:b/>
          <w:bCs/>
          <w:i/>
          <w:iCs/>
        </w:rPr>
        <w:t>знать/понимать</w:t>
      </w:r>
      <w:r w:rsidRPr="00827535">
        <w:rPr>
          <w:b/>
        </w:rPr>
        <w:t>:</w:t>
      </w:r>
      <w:r w:rsidRPr="00827535">
        <w:t xml:space="preserve"> понятия целого рационального уравнения; способы разложения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многочлена на множители; определение биквадратного, дробно-рационального уравнений; алгоритм решения дробно-рациональных уравнений; определение неравенства 2-ой степени с одной переменной; графический способ решения неравенств (алгоритм); метод интервалов;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уметь</w:t>
      </w:r>
      <w:r w:rsidRPr="00827535">
        <w:t>: определять виды уравнений; владеть различными способами разложения многочлена на множители; применять алгоритм решения 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827535">
        <w:t>для: решения целых рациональных, биквадратных, дробно-рациональных уравнений.</w:t>
      </w:r>
    </w:p>
    <w:p w:rsidR="00DF430F" w:rsidRPr="00827535" w:rsidRDefault="00DF430F" w:rsidP="00DF430F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обязательной подготовки выпускника</w:t>
      </w:r>
    </w:p>
    <w:p w:rsidR="00DF430F" w:rsidRPr="00827535" w:rsidRDefault="00DF430F" w:rsidP="00DF430F">
      <w:r w:rsidRPr="00827535">
        <w:rPr>
          <w:position w:val="-50"/>
        </w:rPr>
        <w:object w:dxaOrig="4280" w:dyaOrig="1400">
          <v:shape id="_x0000_i1029" type="#_x0000_t75" style="width:3in;height:69.45pt" o:ole="">
            <v:imagedata r:id="rId17" o:title=""/>
          </v:shape>
          <o:OLEObject Type="Embed" ProgID="Equation.DSMT4" ShapeID="_x0000_i1029" DrawAspect="Content" ObjectID="_1538559960" r:id="rId18"/>
        </w:object>
      </w:r>
      <w:r w:rsidRPr="00827535">
        <w:t> </w:t>
      </w:r>
    </w:p>
    <w:p w:rsidR="00DF430F" w:rsidRPr="00827535" w:rsidRDefault="00DF430F" w:rsidP="00DF430F">
      <w:pPr>
        <w:rPr>
          <w:b/>
          <w:bCs/>
          <w:i/>
          <w:iCs/>
        </w:rPr>
      </w:pPr>
    </w:p>
    <w:p w:rsidR="00DF430F" w:rsidRPr="00827535" w:rsidRDefault="00DF430F" w:rsidP="00DF430F">
      <w:pPr>
        <w:jc w:val="center"/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position w:val="-128"/>
        </w:rPr>
        <w:object w:dxaOrig="8120" w:dyaOrig="2680">
          <v:shape id="_x0000_i1030" type="#_x0000_t75" style="width:378.85pt;height:133.7pt" o:ole="">
            <v:imagedata r:id="rId19" o:title=""/>
          </v:shape>
          <o:OLEObject Type="Embed" ProgID="Equation.DSMT4" ShapeID="_x0000_i1030" DrawAspect="Content" ObjectID="_1538559961" r:id="rId20"/>
        </w:object>
      </w:r>
      <w:r w:rsidRPr="00827535">
        <w:t> 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УУД: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Коммуникативные: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Слушать и слышать друг друга; представлять конкретное содержание и сообщать его в письменной и устной форме.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Регулятивные: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Познавательные: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Выводить следствия из имеющихся в условии задачи данных; устанавливать причинно-следственные связи.</w:t>
      </w:r>
    </w:p>
    <w:p w:rsidR="00DF430F" w:rsidRPr="00827535" w:rsidRDefault="00DF430F" w:rsidP="00DF430F">
      <w:pPr>
        <w:autoSpaceDE w:val="0"/>
        <w:autoSpaceDN w:val="0"/>
        <w:adjustRightInd w:val="0"/>
        <w:jc w:val="center"/>
      </w:pPr>
    </w:p>
    <w:p w:rsidR="00DF430F" w:rsidRPr="00827535" w:rsidRDefault="00DF430F" w:rsidP="00DF430F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Уравнения и неравенства с двумя переменными.</w:t>
      </w:r>
    </w:p>
    <w:p w:rsidR="00DF430F" w:rsidRPr="00827535" w:rsidRDefault="00DF430F" w:rsidP="00DF430F">
      <w:pPr>
        <w:autoSpaceDE w:val="0"/>
        <w:autoSpaceDN w:val="0"/>
        <w:adjustRightInd w:val="0"/>
        <w:jc w:val="both"/>
      </w:pPr>
      <w:r w:rsidRPr="00827535">
        <w:t>Уравнения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Неравенства с двумя переменными. Системы неравен</w:t>
      </w:r>
      <w:proofErr w:type="gramStart"/>
      <w:r w:rsidRPr="00827535">
        <w:t>ств с дв</w:t>
      </w:r>
      <w:proofErr w:type="gramEnd"/>
      <w:r w:rsidRPr="00827535">
        <w:t>умя переменными.</w:t>
      </w:r>
    </w:p>
    <w:p w:rsidR="00DF430F" w:rsidRPr="00827535" w:rsidRDefault="00DF430F" w:rsidP="00DF430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27535">
        <w:rPr>
          <w:b/>
          <w:bCs/>
          <w:i/>
          <w:iCs/>
        </w:rPr>
        <w:t xml:space="preserve">В результате изучения данной темы </w:t>
      </w:r>
      <w:proofErr w:type="gramStart"/>
      <w:r w:rsidRPr="00827535">
        <w:rPr>
          <w:b/>
          <w:bCs/>
          <w:i/>
          <w:iCs/>
        </w:rPr>
        <w:t>обучающийся</w:t>
      </w:r>
      <w:proofErr w:type="gramEnd"/>
      <w:r w:rsidRPr="00827535">
        <w:rPr>
          <w:b/>
          <w:bCs/>
          <w:i/>
          <w:iCs/>
        </w:rPr>
        <w:t xml:space="preserve"> должен</w:t>
      </w:r>
    </w:p>
    <w:p w:rsidR="00DF430F" w:rsidRPr="00827535" w:rsidRDefault="00DF430F" w:rsidP="00DF430F">
      <w:pPr>
        <w:autoSpaceDE w:val="0"/>
        <w:autoSpaceDN w:val="0"/>
        <w:adjustRightInd w:val="0"/>
        <w:jc w:val="both"/>
      </w:pPr>
      <w:r w:rsidRPr="00827535">
        <w:rPr>
          <w:b/>
          <w:bCs/>
          <w:i/>
          <w:iCs/>
        </w:rPr>
        <w:lastRenderedPageBreak/>
        <w:t>знать/понимать</w:t>
      </w:r>
      <w:r w:rsidRPr="00827535">
        <w:t>: определение решения уравнения с двумя переменными; определение графика уравнения с двумя переменными; что значит решить систему уравнений второй степени, (алгоритм решения); определение решения неравен</w:t>
      </w:r>
      <w:proofErr w:type="gramStart"/>
      <w:r w:rsidRPr="00827535">
        <w:t>ств с дв</w:t>
      </w:r>
      <w:proofErr w:type="gramEnd"/>
      <w:r w:rsidRPr="00827535">
        <w:t>умя переменными; решение системы неравенства с двумя переменными;</w:t>
      </w:r>
    </w:p>
    <w:p w:rsidR="00DF430F" w:rsidRPr="00827535" w:rsidRDefault="00DF430F" w:rsidP="00DF430F">
      <w:pPr>
        <w:autoSpaceDE w:val="0"/>
        <w:autoSpaceDN w:val="0"/>
        <w:adjustRightInd w:val="0"/>
        <w:jc w:val="both"/>
      </w:pPr>
      <w:r w:rsidRPr="00827535">
        <w:rPr>
          <w:b/>
          <w:bCs/>
          <w:iCs/>
        </w:rPr>
        <w:t>уметь:</w:t>
      </w:r>
      <w:r w:rsidRPr="00827535">
        <w:rPr>
          <w:b/>
          <w:bCs/>
          <w:i/>
          <w:iCs/>
        </w:rPr>
        <w:t xml:space="preserve"> </w:t>
      </w:r>
      <w:r w:rsidRPr="00827535">
        <w:t>графически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</w:t>
      </w:r>
      <w:proofErr w:type="gramStart"/>
      <w:r w:rsidRPr="00827535">
        <w:t>ств с дв</w:t>
      </w:r>
      <w:proofErr w:type="gramEnd"/>
      <w:r w:rsidRPr="00827535">
        <w:t>умя переменными и их систем.</w:t>
      </w:r>
    </w:p>
    <w:p w:rsidR="00DF430F" w:rsidRPr="00827535" w:rsidRDefault="00DF430F" w:rsidP="00DF430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27535">
        <w:rPr>
          <w:b/>
          <w:bCs/>
          <w:iCs/>
        </w:rPr>
        <w:t>Использовать приобретенные знания и умения в практической деятельности и</w:t>
      </w:r>
    </w:p>
    <w:p w:rsidR="00DF430F" w:rsidRPr="00827535" w:rsidRDefault="00DF430F" w:rsidP="00DF430F">
      <w:pPr>
        <w:autoSpaceDE w:val="0"/>
        <w:autoSpaceDN w:val="0"/>
        <w:adjustRightInd w:val="0"/>
        <w:jc w:val="both"/>
      </w:pPr>
      <w:r w:rsidRPr="00827535">
        <w:rPr>
          <w:b/>
          <w:bCs/>
          <w:iCs/>
        </w:rPr>
        <w:t>повседневной жизни</w:t>
      </w:r>
      <w:r w:rsidRPr="00827535">
        <w:rPr>
          <w:b/>
          <w:bCs/>
          <w:i/>
          <w:iCs/>
        </w:rPr>
        <w:t xml:space="preserve"> </w:t>
      </w:r>
      <w:r w:rsidRPr="00827535">
        <w:t>для: решения уравнений, систем уравнений и систем неравен</w:t>
      </w:r>
      <w:proofErr w:type="gramStart"/>
      <w:r w:rsidRPr="00827535">
        <w:t>ств с дв</w:t>
      </w:r>
      <w:proofErr w:type="gramEnd"/>
      <w:r w:rsidRPr="00827535">
        <w:t>умя переменными.</w:t>
      </w:r>
    </w:p>
    <w:p w:rsidR="00DF430F" w:rsidRPr="00827535" w:rsidRDefault="00DF430F" w:rsidP="00DF430F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обязательной подготовки выпускника</w:t>
      </w:r>
    </w:p>
    <w:p w:rsidR="00DF430F" w:rsidRPr="00827535" w:rsidRDefault="00DF430F" w:rsidP="00DF430F">
      <w:r w:rsidRPr="00827535">
        <w:rPr>
          <w:position w:val="-86"/>
        </w:rPr>
        <w:object w:dxaOrig="8440" w:dyaOrig="1840">
          <v:shape id="_x0000_i1031" type="#_x0000_t75" style="width:437.15pt;height:95.15pt" o:ole="">
            <v:imagedata r:id="rId21" o:title=""/>
          </v:shape>
          <o:OLEObject Type="Embed" ProgID="Equation.DSMT4" ShapeID="_x0000_i1031" DrawAspect="Content" ObjectID="_1538559962" r:id="rId22"/>
        </w:object>
      </w:r>
      <w:r w:rsidRPr="00827535">
        <w:t> </w:t>
      </w:r>
    </w:p>
    <w:p w:rsidR="00DF430F" w:rsidRPr="00827535" w:rsidRDefault="00DF430F" w:rsidP="00DF430F">
      <w:pPr>
        <w:rPr>
          <w:b/>
          <w:bCs/>
          <w:i/>
          <w:iCs/>
        </w:rPr>
      </w:pPr>
    </w:p>
    <w:p w:rsidR="00DF430F" w:rsidRPr="00827535" w:rsidRDefault="00DF430F" w:rsidP="00DF430F">
      <w:pPr>
        <w:jc w:val="center"/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position w:val="-160"/>
        </w:rPr>
        <w:object w:dxaOrig="7940" w:dyaOrig="3320">
          <v:shape id="_x0000_i1032" type="#_x0000_t75" style="width:358.3pt;height:149.15pt" o:ole="">
            <v:imagedata r:id="rId23" o:title=""/>
          </v:shape>
          <o:OLEObject Type="Embed" ProgID="Equation.DSMT4" ShapeID="_x0000_i1032" DrawAspect="Content" ObjectID="_1538559963" r:id="rId24"/>
        </w:object>
      </w:r>
      <w:r w:rsidRPr="00827535">
        <w:t> </w:t>
      </w:r>
    </w:p>
    <w:p w:rsidR="00DF430F" w:rsidRPr="00827535" w:rsidRDefault="00DF430F" w:rsidP="00DF430F">
      <w:pPr>
        <w:pStyle w:val="aa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УУД:</w:t>
      </w:r>
    </w:p>
    <w:p w:rsidR="00DF430F" w:rsidRPr="00827535" w:rsidRDefault="00DF430F" w:rsidP="00DF430F">
      <w:pPr>
        <w:pStyle w:val="aa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Коммуникативные:</w:t>
      </w:r>
    </w:p>
    <w:p w:rsidR="00DF430F" w:rsidRPr="00827535" w:rsidRDefault="00DF430F" w:rsidP="00DF430F">
      <w:pPr>
        <w:pStyle w:val="aa"/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827535">
        <w:t>Представлять конкретное содержание и сообщать его в письменной и устной форме;</w:t>
      </w:r>
    </w:p>
    <w:p w:rsidR="00DF430F" w:rsidRPr="00827535" w:rsidRDefault="00DF430F" w:rsidP="00DF430F">
      <w:pPr>
        <w:pStyle w:val="aa"/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827535">
        <w:t>Уметь (или развивать способность) с помощью вопросов добывать недостающую информацию.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 w:rsidRPr="00827535">
        <w:rPr>
          <w:b/>
        </w:rPr>
        <w:t>Регулятивные:</w:t>
      </w:r>
    </w:p>
    <w:p w:rsidR="00DF430F" w:rsidRPr="00827535" w:rsidRDefault="00DF430F" w:rsidP="00DF430F">
      <w:pPr>
        <w:pStyle w:val="aa"/>
        <w:widowControl w:val="0"/>
        <w:overflowPunct w:val="0"/>
        <w:autoSpaceDE w:val="0"/>
        <w:autoSpaceDN w:val="0"/>
        <w:adjustRightInd w:val="0"/>
        <w:ind w:left="0"/>
        <w:textAlignment w:val="baseline"/>
      </w:pPr>
      <w:r w:rsidRPr="00827535">
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</w:r>
    </w:p>
    <w:p w:rsidR="00DF430F" w:rsidRPr="00827535" w:rsidRDefault="00DF430F" w:rsidP="00DF430F">
      <w:pPr>
        <w:pStyle w:val="aa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Познавательные:</w:t>
      </w:r>
    </w:p>
    <w:p w:rsidR="00DF430F" w:rsidRPr="00827535" w:rsidRDefault="00DF430F" w:rsidP="00DF430F">
      <w:pPr>
        <w:pStyle w:val="aa"/>
        <w:widowControl w:val="0"/>
        <w:overflowPunct w:val="0"/>
        <w:autoSpaceDE w:val="0"/>
        <w:autoSpaceDN w:val="0"/>
        <w:adjustRightInd w:val="0"/>
        <w:ind w:left="0"/>
        <w:textAlignment w:val="baseline"/>
      </w:pPr>
      <w:r w:rsidRPr="00827535">
        <w:t>Проводить анализ способов решения задач</w:t>
      </w:r>
    </w:p>
    <w:p w:rsidR="00DF430F" w:rsidRPr="00827535" w:rsidRDefault="00DF430F" w:rsidP="00DF430F">
      <w:pPr>
        <w:autoSpaceDE w:val="0"/>
        <w:autoSpaceDN w:val="0"/>
        <w:adjustRightInd w:val="0"/>
        <w:jc w:val="center"/>
      </w:pPr>
    </w:p>
    <w:p w:rsidR="00DF430F" w:rsidRPr="00827535" w:rsidRDefault="00DF430F" w:rsidP="00DF430F">
      <w:pPr>
        <w:autoSpaceDE w:val="0"/>
        <w:autoSpaceDN w:val="0"/>
        <w:adjustRightInd w:val="0"/>
        <w:jc w:val="center"/>
      </w:pPr>
    </w:p>
    <w:p w:rsidR="00DF430F" w:rsidRPr="00827535" w:rsidRDefault="00DF430F" w:rsidP="00DF430F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Арифметическая и геометрическая прогрессии.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Последовательности. Определение арифметической прогрессии. Формула п-</w:t>
      </w:r>
      <w:proofErr w:type="spellStart"/>
      <w:r w:rsidRPr="00827535">
        <w:t>го</w:t>
      </w:r>
      <w:proofErr w:type="spellEnd"/>
      <w:r w:rsidRPr="00827535">
        <w:t xml:space="preserve"> члена арифметической прогрессии. Определение геометрической прогрессии. Формула п-</w:t>
      </w:r>
      <w:proofErr w:type="spellStart"/>
      <w:r w:rsidRPr="00827535">
        <w:t>го</w:t>
      </w:r>
      <w:proofErr w:type="spellEnd"/>
      <w:r w:rsidRPr="00827535">
        <w:t xml:space="preserve"> члена геометрической прогрессии. Формула суммы первых </w:t>
      </w:r>
      <w:proofErr w:type="gramStart"/>
      <w:r w:rsidRPr="00827535">
        <w:t>п</w:t>
      </w:r>
      <w:proofErr w:type="gramEnd"/>
      <w:r w:rsidRPr="00827535">
        <w:t xml:space="preserve"> членов геометрической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lastRenderedPageBreak/>
        <w:t>прогрессии.</w:t>
      </w:r>
    </w:p>
    <w:p w:rsidR="00DF430F" w:rsidRDefault="00DF430F" w:rsidP="00DF430F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В результате изучения данной темы обучающийся должен знать/понимать</w:t>
      </w:r>
      <w:r w:rsidRPr="00827535">
        <w:t xml:space="preserve">: 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понятие последовательности; смысл понятия «п-й» член последовательности; определение арифметической и геометрической прогрессий; определение разности арифметической прогрессии и знаменателя геометрической прогрессий; формулы п-</w:t>
      </w:r>
      <w:proofErr w:type="spellStart"/>
      <w:r w:rsidRPr="00827535">
        <w:t>го</w:t>
      </w:r>
      <w:proofErr w:type="spellEnd"/>
      <w:r w:rsidRPr="00827535">
        <w:t xml:space="preserve"> члена и суммы </w:t>
      </w:r>
      <w:proofErr w:type="gramStart"/>
      <w:r w:rsidRPr="00827535">
        <w:t>п</w:t>
      </w:r>
      <w:proofErr w:type="gramEnd"/>
      <w:r w:rsidRPr="00827535">
        <w:t xml:space="preserve"> – членов арифметической и геометрической</w:t>
      </w:r>
    </w:p>
    <w:p w:rsidR="00DF430F" w:rsidRDefault="00DF430F" w:rsidP="00DF430F">
      <w:pPr>
        <w:autoSpaceDE w:val="0"/>
        <w:autoSpaceDN w:val="0"/>
        <w:adjustRightInd w:val="0"/>
      </w:pPr>
      <w:r w:rsidRPr="00827535">
        <w:t xml:space="preserve">прогрессий; характеристика свойства арифметической и геометрической прогрессий; 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b/>
          <w:bCs/>
          <w:iCs/>
        </w:rPr>
        <w:t>уметь</w:t>
      </w:r>
      <w:r w:rsidRPr="00827535">
        <w:rPr>
          <w:iCs/>
        </w:rPr>
        <w:t xml:space="preserve">: </w:t>
      </w:r>
      <w:r w:rsidRPr="00827535">
        <w:t>использовать индексное обозначение; применять формулы п-</w:t>
      </w:r>
      <w:proofErr w:type="spellStart"/>
      <w:r w:rsidRPr="00827535">
        <w:t>го</w:t>
      </w:r>
      <w:proofErr w:type="spellEnd"/>
      <w:r w:rsidRPr="00827535">
        <w:t xml:space="preserve"> члена и суммы п-членов арифметической и геометрической прогрессий для выполнения упражнений.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b/>
          <w:bCs/>
          <w:iCs/>
        </w:rPr>
        <w:t>Использовать приобретенные знания и умения в практической деятельности и повседневной жизни</w:t>
      </w:r>
      <w:r w:rsidRPr="00827535">
        <w:t>: для решения задач.</w:t>
      </w:r>
    </w:p>
    <w:p w:rsidR="00DF430F" w:rsidRPr="00827535" w:rsidRDefault="00DF430F" w:rsidP="00DF430F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обязательной подготовки выпускника</w:t>
      </w:r>
    </w:p>
    <w:p w:rsidR="00DF430F" w:rsidRPr="00827535" w:rsidRDefault="00DF430F" w:rsidP="00DF430F">
      <w:r w:rsidRPr="00827535">
        <w:t> </w:t>
      </w:r>
      <w:r w:rsidRPr="00827535">
        <w:rPr>
          <w:position w:val="-162"/>
        </w:rPr>
        <w:object w:dxaOrig="7240" w:dyaOrig="3060">
          <v:shape id="_x0000_i1033" type="#_x0000_t75" style="width:324pt;height:137.15pt" o:ole="">
            <v:imagedata r:id="rId25" o:title=""/>
          </v:shape>
          <o:OLEObject Type="Embed" ProgID="Equation.DSMT4" ShapeID="_x0000_i1033" DrawAspect="Content" ObjectID="_1538559964" r:id="rId26"/>
        </w:object>
      </w:r>
    </w:p>
    <w:p w:rsidR="00DF430F" w:rsidRPr="00827535" w:rsidRDefault="00DF430F" w:rsidP="00DF430F"/>
    <w:p w:rsidR="00DF430F" w:rsidRPr="00827535" w:rsidRDefault="00DF430F" w:rsidP="00DF430F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DF430F" w:rsidRPr="00827535" w:rsidRDefault="00DF430F" w:rsidP="00DF430F"/>
    <w:p w:rsidR="00DF430F" w:rsidRPr="00827535" w:rsidRDefault="00DF430F" w:rsidP="00DF430F"/>
    <w:p w:rsidR="00DF430F" w:rsidRPr="00827535" w:rsidRDefault="00DF430F" w:rsidP="00DF430F">
      <w:pPr>
        <w:tabs>
          <w:tab w:val="left" w:pos="142"/>
        </w:tabs>
        <w:rPr>
          <w:position w:val="-124"/>
        </w:rPr>
      </w:pPr>
      <w:r w:rsidRPr="00827535">
        <w:rPr>
          <w:position w:val="-124"/>
        </w:rPr>
        <w:object w:dxaOrig="6580" w:dyaOrig="2540">
          <v:shape id="_x0000_i1034" type="#_x0000_t75" style="width:304.3pt;height:108pt" o:ole="">
            <v:imagedata r:id="rId27" o:title=""/>
          </v:shape>
          <o:OLEObject Type="Embed" ProgID="Equation.DSMT4" ShapeID="_x0000_i1034" DrawAspect="Content" ObjectID="_1538559965" r:id="rId28"/>
        </w:objec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УУД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Коммуникативные: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Регулятивные: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Познавательные: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Анализировать условия и требования задачи; проводить анализ способов решения задачи с точки зрения их рационализации и экономичности.</w:t>
      </w:r>
    </w:p>
    <w:p w:rsidR="00DF430F" w:rsidRDefault="00DF430F" w:rsidP="00DF430F">
      <w:pPr>
        <w:autoSpaceDE w:val="0"/>
        <w:autoSpaceDN w:val="0"/>
        <w:adjustRightInd w:val="0"/>
        <w:jc w:val="center"/>
        <w:rPr>
          <w:b/>
          <w:bCs/>
        </w:rPr>
      </w:pPr>
    </w:p>
    <w:p w:rsidR="00DF430F" w:rsidRPr="00827535" w:rsidRDefault="00DF430F" w:rsidP="00DF430F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Элементы комбинаторики и теории вероятности.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>Примеры комбинаторных задач. Перестановки. Размещения. Сочетания. Относительная частота случайного события. Вероятность равновозможных событий.</w:t>
      </w:r>
    </w:p>
    <w:p w:rsidR="00DF430F" w:rsidRDefault="00DF430F" w:rsidP="00DF430F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В результате изучения данной темы обучающийся должен знать/понимать</w:t>
      </w:r>
      <w:r w:rsidRPr="00827535">
        <w:t>: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t xml:space="preserve"> комбинаторное правило умножения; определение перестановок,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lastRenderedPageBreak/>
        <w:t>размещений, сочетаний; понятия отношений частоты и вероятности случайного события; формулы для подсчета их числа; понятия «случайное событие», «относительная частота», «вероятность случайного события»;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уметь</w:t>
      </w:r>
      <w:r w:rsidRPr="00827535">
        <w:t>: различать понятия «размещение» и «</w:t>
      </w:r>
      <w:proofErr w:type="gramStart"/>
      <w:r w:rsidRPr="00827535">
        <w:t>сочетания</w:t>
      </w:r>
      <w:proofErr w:type="gramEnd"/>
      <w:r w:rsidRPr="00827535">
        <w:t xml:space="preserve">»; определять о </w:t>
      </w:r>
      <w:proofErr w:type="gramStart"/>
      <w:r w:rsidRPr="00827535">
        <w:t>каком</w:t>
      </w:r>
      <w:proofErr w:type="gramEnd"/>
      <w:r w:rsidRPr="00827535">
        <w:t xml:space="preserve">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:rsidR="00DF430F" w:rsidRPr="00827535" w:rsidRDefault="00DF430F" w:rsidP="00DF430F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827535">
        <w:t>для: решения комбинаторных задач.</w:t>
      </w:r>
    </w:p>
    <w:p w:rsidR="00DF430F" w:rsidRPr="00827535" w:rsidRDefault="00DF430F" w:rsidP="00DF430F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обязательной подготовки выпускника</w:t>
      </w:r>
    </w:p>
    <w:p w:rsidR="00DF430F" w:rsidRPr="00827535" w:rsidRDefault="00DF430F" w:rsidP="00DF430F"/>
    <w:p w:rsidR="00DF430F" w:rsidRPr="00827535" w:rsidRDefault="00DF430F" w:rsidP="00DF430F">
      <w:pPr>
        <w:numPr>
          <w:ilvl w:val="0"/>
          <w:numId w:val="8"/>
        </w:numPr>
        <w:spacing w:after="0" w:line="240" w:lineRule="auto"/>
      </w:pPr>
      <w:r w:rsidRPr="00827535">
        <w:t>Сколькими способами могут разместиться 6 человек в салоне автобуса на шести свободных местах? </w:t>
      </w:r>
    </w:p>
    <w:p w:rsidR="00DF430F" w:rsidRPr="00827535" w:rsidRDefault="00DF430F" w:rsidP="00DF430F">
      <w:pPr>
        <w:numPr>
          <w:ilvl w:val="0"/>
          <w:numId w:val="8"/>
        </w:numPr>
        <w:spacing w:after="0" w:line="240" w:lineRule="auto"/>
      </w:pPr>
      <w:r w:rsidRPr="00827535">
        <w:t>Сколько трехзначных чисел, в которых нет одинаковых цифр, можно составить из цифр 1, 2, 3, 4, 5?</w:t>
      </w:r>
    </w:p>
    <w:p w:rsidR="00DF430F" w:rsidRPr="00827535" w:rsidRDefault="00DF430F" w:rsidP="00DF430F">
      <w:pPr>
        <w:numPr>
          <w:ilvl w:val="0"/>
          <w:numId w:val="8"/>
        </w:numPr>
        <w:spacing w:after="0" w:line="240" w:lineRule="auto"/>
      </w:pPr>
      <w:r w:rsidRPr="00827535">
        <w:t>Из 12 членов туристической группы надо выбрать трех дежурных. Сколькими способами можно сделать такой выбор?</w:t>
      </w:r>
    </w:p>
    <w:p w:rsidR="00DF430F" w:rsidRPr="00827535" w:rsidRDefault="00DF430F" w:rsidP="00DF430F">
      <w:pPr>
        <w:numPr>
          <w:ilvl w:val="0"/>
          <w:numId w:val="8"/>
        </w:numPr>
        <w:spacing w:after="0" w:line="240" w:lineRule="auto"/>
      </w:pPr>
      <w:r w:rsidRPr="00827535">
        <w:t>Какова вероятность того, что при бросании игрального кубика выпадет более 4 очков?</w:t>
      </w:r>
    </w:p>
    <w:p w:rsidR="00DF430F" w:rsidRPr="00827535" w:rsidRDefault="00DF430F" w:rsidP="00DF430F">
      <w:pPr>
        <w:rPr>
          <w:b/>
          <w:bCs/>
          <w:i/>
          <w:iCs/>
        </w:rPr>
      </w:pPr>
    </w:p>
    <w:p w:rsidR="00DF430F" w:rsidRPr="00827535" w:rsidRDefault="00DF430F" w:rsidP="00DF430F">
      <w:pPr>
        <w:jc w:val="center"/>
        <w:rPr>
          <w:b/>
          <w:bCs/>
          <w:i/>
          <w:iCs/>
        </w:rPr>
      </w:pPr>
      <w:r w:rsidRPr="00827535">
        <w:rPr>
          <w:b/>
          <w:bCs/>
          <w:i/>
          <w:iCs/>
        </w:rPr>
        <w:t>Уровень возможной подготовки выпускника</w:t>
      </w:r>
    </w:p>
    <w:p w:rsidR="00DF430F" w:rsidRPr="00827535" w:rsidRDefault="00DF430F" w:rsidP="00DF430F">
      <w:pPr>
        <w:rPr>
          <w:b/>
          <w:bCs/>
          <w:i/>
          <w:iCs/>
        </w:rPr>
      </w:pPr>
    </w:p>
    <w:p w:rsidR="00DF430F" w:rsidRPr="00827535" w:rsidRDefault="00DF430F" w:rsidP="00DF430F">
      <w:pPr>
        <w:numPr>
          <w:ilvl w:val="0"/>
          <w:numId w:val="9"/>
        </w:numPr>
        <w:spacing w:after="0" w:line="240" w:lineRule="auto"/>
        <w:rPr>
          <w:bCs/>
          <w:iCs/>
        </w:rPr>
      </w:pPr>
      <w:r w:rsidRPr="00827535">
        <w:rPr>
          <w:bCs/>
          <w:iCs/>
        </w:rPr>
        <w:t>Из 20 вопросов к экзамену Вова 12 вопросов выучил, 5 совсем не смотрел, а в остальных что-то знает, а что-то нет. На экзамене в билете будет три вопроса.</w:t>
      </w:r>
    </w:p>
    <w:p w:rsidR="00DF430F" w:rsidRPr="00827535" w:rsidRDefault="00DF430F" w:rsidP="00DF430F">
      <w:pPr>
        <w:ind w:left="360"/>
        <w:rPr>
          <w:bCs/>
          <w:iCs/>
        </w:rPr>
      </w:pPr>
      <w:r w:rsidRPr="00827535">
        <w:rPr>
          <w:bCs/>
          <w:iCs/>
        </w:rPr>
        <w:t xml:space="preserve">        а) Сколько существует вариантов билетов?</w:t>
      </w:r>
    </w:p>
    <w:p w:rsidR="00DF430F" w:rsidRPr="00827535" w:rsidRDefault="00DF430F" w:rsidP="00DF430F">
      <w:pPr>
        <w:ind w:left="360"/>
        <w:rPr>
          <w:bCs/>
          <w:iCs/>
        </w:rPr>
      </w:pPr>
      <w:r w:rsidRPr="00827535">
        <w:rPr>
          <w:bCs/>
          <w:iCs/>
        </w:rPr>
        <w:t xml:space="preserve">        б) Сколько из них тех, в которых Вова знает все вопросы?</w:t>
      </w:r>
    </w:p>
    <w:p w:rsidR="00DF430F" w:rsidRPr="00827535" w:rsidRDefault="00DF430F" w:rsidP="00DF430F">
      <w:pPr>
        <w:ind w:left="360"/>
        <w:rPr>
          <w:bCs/>
          <w:iCs/>
        </w:rPr>
      </w:pPr>
      <w:r w:rsidRPr="00827535">
        <w:rPr>
          <w:bCs/>
          <w:iCs/>
        </w:rPr>
        <w:t xml:space="preserve">        в) Сколько из них тех, в которых есть вопросы всех трех типов?</w:t>
      </w:r>
    </w:p>
    <w:p w:rsidR="00DF430F" w:rsidRPr="00827535" w:rsidRDefault="00DF430F" w:rsidP="00DF430F">
      <w:pPr>
        <w:ind w:left="360"/>
      </w:pPr>
      <w:r w:rsidRPr="00827535">
        <w:rPr>
          <w:bCs/>
          <w:iCs/>
        </w:rPr>
        <w:t xml:space="preserve">        г) Сколько из них тех, в которых Вова выучил большинство вопросов?</w:t>
      </w:r>
      <w:r w:rsidRPr="00827535">
        <w:t xml:space="preserve"> </w:t>
      </w:r>
    </w:p>
    <w:p w:rsidR="00DF430F" w:rsidRPr="00827535" w:rsidRDefault="00DF430F" w:rsidP="00DF430F">
      <w:pPr>
        <w:numPr>
          <w:ilvl w:val="0"/>
          <w:numId w:val="9"/>
        </w:numPr>
        <w:spacing w:after="0" w:line="240" w:lineRule="auto"/>
      </w:pPr>
      <w:r w:rsidRPr="00827535">
        <w:t>Случайным образом одновременно выбирают две буквы из 33 букв русского алфавита. Найдите вероятность того, что:</w:t>
      </w:r>
    </w:p>
    <w:p w:rsidR="00DF430F" w:rsidRPr="00827535" w:rsidRDefault="00DF430F" w:rsidP="00DF430F">
      <w:pPr>
        <w:ind w:left="360"/>
      </w:pPr>
      <w:r w:rsidRPr="00827535">
        <w:t xml:space="preserve">        а) обе они гласные;</w:t>
      </w:r>
    </w:p>
    <w:p w:rsidR="00DF430F" w:rsidRPr="00827535" w:rsidRDefault="00DF430F" w:rsidP="00DF430F">
      <w:pPr>
        <w:ind w:left="360"/>
      </w:pPr>
      <w:r w:rsidRPr="00827535">
        <w:lastRenderedPageBreak/>
        <w:t xml:space="preserve">        б) среди них есть буква «ь»;</w:t>
      </w:r>
    </w:p>
    <w:p w:rsidR="00DF430F" w:rsidRPr="00827535" w:rsidRDefault="00DF430F" w:rsidP="00DF430F">
      <w:pPr>
        <w:ind w:left="360"/>
      </w:pPr>
      <w:r w:rsidRPr="00827535">
        <w:t xml:space="preserve">        в) среди них нет буквы «а»;</w:t>
      </w:r>
    </w:p>
    <w:p w:rsidR="00DF430F" w:rsidRPr="00827535" w:rsidRDefault="00DF430F" w:rsidP="00DF430F">
      <w:pPr>
        <w:ind w:left="360"/>
      </w:pPr>
      <w:r w:rsidRPr="00827535">
        <w:t xml:space="preserve">        г) одна буква гласная, а другая согласная.</w:t>
      </w:r>
    </w:p>
    <w:p w:rsidR="00DF430F" w:rsidRPr="00827535" w:rsidRDefault="00DF430F" w:rsidP="00DF430F">
      <w:pPr>
        <w:ind w:left="360"/>
      </w:pP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УУД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>Коммуникативные: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Устанавливать рабочие отношения; эффективно сотрудничать и способствовать продуктивной кооперации.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 xml:space="preserve">  Регулятивные: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>Составлять план и последовательность действий; вносить коррективы и дополнения в составленные планы.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27535">
        <w:rPr>
          <w:b/>
        </w:rPr>
        <w:t xml:space="preserve">     Познавательные: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27535">
        <w:t xml:space="preserve"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</w:t>
      </w:r>
      <w:proofErr w:type="spellStart"/>
      <w:r w:rsidRPr="00827535">
        <w:t>переформулирования</w:t>
      </w:r>
      <w:proofErr w:type="spellEnd"/>
      <w:r w:rsidRPr="00827535">
        <w:t>, изображать на схеме только существенную информацию; анализировать объект, выделяя существенные и несущественные признаки.</w:t>
      </w:r>
    </w:p>
    <w:p w:rsidR="00DF430F" w:rsidRPr="00827535" w:rsidRDefault="00DF430F" w:rsidP="00DF430F">
      <w:pPr>
        <w:ind w:left="360"/>
        <w:jc w:val="center"/>
      </w:pPr>
    </w:p>
    <w:p w:rsidR="00DF430F" w:rsidRDefault="00DF430F" w:rsidP="00DF430F">
      <w:pPr>
        <w:jc w:val="center"/>
        <w:rPr>
          <w:b/>
          <w:bCs/>
        </w:rPr>
      </w:pPr>
    </w:p>
    <w:p w:rsidR="00DF430F" w:rsidRPr="00827535" w:rsidRDefault="00DF430F" w:rsidP="00DF430F">
      <w:pPr>
        <w:jc w:val="center"/>
      </w:pPr>
      <w:r w:rsidRPr="00827535">
        <w:rPr>
          <w:b/>
          <w:bCs/>
        </w:rPr>
        <w:t>Итоговое повторение.</w:t>
      </w:r>
    </w:p>
    <w:p w:rsidR="00DF430F" w:rsidRPr="00827535" w:rsidRDefault="00DF430F" w:rsidP="00DF430F">
      <w:r w:rsidRPr="00827535">
        <w:rPr>
          <w:b/>
          <w:bCs/>
          <w:iCs/>
        </w:rPr>
        <w:t xml:space="preserve">Раздел математики. </w:t>
      </w:r>
    </w:p>
    <w:p w:rsidR="00DF430F" w:rsidRPr="00827535" w:rsidRDefault="00DF430F" w:rsidP="00DF430F">
      <w:pPr>
        <w:pStyle w:val="aa"/>
        <w:numPr>
          <w:ilvl w:val="0"/>
          <w:numId w:val="9"/>
        </w:numPr>
        <w:spacing w:after="0" w:line="240" w:lineRule="auto"/>
        <w:rPr>
          <w:b/>
          <w:bCs/>
        </w:rPr>
      </w:pPr>
      <w:r w:rsidRPr="00827535">
        <w:rPr>
          <w:bCs/>
        </w:rPr>
        <w:lastRenderedPageBreak/>
        <w:t>Числа и вычисления.</w:t>
      </w:r>
    </w:p>
    <w:p w:rsidR="00DF430F" w:rsidRPr="00827535" w:rsidRDefault="00DF430F" w:rsidP="00DF430F">
      <w:pPr>
        <w:numPr>
          <w:ilvl w:val="0"/>
          <w:numId w:val="10"/>
        </w:numPr>
        <w:spacing w:after="0" w:line="240" w:lineRule="auto"/>
        <w:rPr>
          <w:bCs/>
        </w:rPr>
      </w:pPr>
      <w:r w:rsidRPr="00827535">
        <w:rPr>
          <w:bCs/>
        </w:rPr>
        <w:t>Выражения и преобразования.</w:t>
      </w:r>
    </w:p>
    <w:p w:rsidR="00DF430F" w:rsidRPr="00827535" w:rsidRDefault="00DF430F" w:rsidP="00DF430F">
      <w:pPr>
        <w:numPr>
          <w:ilvl w:val="0"/>
          <w:numId w:val="10"/>
        </w:numPr>
        <w:spacing w:after="0" w:line="240" w:lineRule="auto"/>
        <w:rPr>
          <w:bCs/>
        </w:rPr>
      </w:pPr>
      <w:r w:rsidRPr="00827535">
        <w:rPr>
          <w:bCs/>
        </w:rPr>
        <w:t>Уравнения и неравенства.</w:t>
      </w:r>
    </w:p>
    <w:p w:rsidR="00DF430F" w:rsidRPr="00827535" w:rsidRDefault="00DF430F" w:rsidP="00DF430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827535">
        <w:rPr>
          <w:bCs/>
        </w:rPr>
        <w:t>Функции.</w:t>
      </w:r>
      <w:r w:rsidRPr="00827535">
        <w:t xml:space="preserve">              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  <w:r w:rsidRPr="00827535">
        <w:rPr>
          <w:b/>
        </w:rPr>
        <w:t>УУД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  <w:r w:rsidRPr="00827535">
        <w:rPr>
          <w:b/>
        </w:rPr>
        <w:t>Коммуникативные:</w:t>
      </w:r>
    </w:p>
    <w:p w:rsidR="00DF430F" w:rsidRPr="00827535" w:rsidRDefault="00DF430F" w:rsidP="00DF430F">
      <w:r w:rsidRPr="00827535">
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  <w:r w:rsidRPr="00827535">
        <w:rPr>
          <w:b/>
        </w:rPr>
        <w:t>Регулятивные:</w:t>
      </w:r>
    </w:p>
    <w:p w:rsidR="00DF430F" w:rsidRPr="00827535" w:rsidRDefault="00DF430F" w:rsidP="00DF430F">
      <w:r w:rsidRPr="00827535">
        <w:t xml:space="preserve">Вносить необходимые дополнения и коррективы в </w:t>
      </w:r>
      <w:proofErr w:type="gramStart"/>
      <w:r w:rsidRPr="00827535">
        <w:t>план</w:t>
      </w:r>
      <w:proofErr w:type="gramEnd"/>
      <w:r w:rsidRPr="00827535">
        <w:t xml:space="preserve"> и способ действия в случае расхождения эталона, реального действия и его результата.</w:t>
      </w:r>
    </w:p>
    <w:p w:rsidR="00DF430F" w:rsidRPr="00827535" w:rsidRDefault="00DF430F" w:rsidP="00DF430F">
      <w:pPr>
        <w:widowControl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  <w:r w:rsidRPr="00827535">
        <w:rPr>
          <w:b/>
        </w:rPr>
        <w:t>Познавательные:</w:t>
      </w:r>
    </w:p>
    <w:p w:rsidR="00DF430F" w:rsidRPr="00827535" w:rsidRDefault="00DF430F" w:rsidP="00DF430F">
      <w:r w:rsidRPr="00827535">
        <w:t>Осуществлять сравнение и классификацию по заданным критериям.</w:t>
      </w:r>
    </w:p>
    <w:p w:rsidR="00DF430F" w:rsidRPr="00827535" w:rsidRDefault="00DF430F" w:rsidP="00DF430F">
      <w:pPr>
        <w:autoSpaceDE w:val="0"/>
        <w:autoSpaceDN w:val="0"/>
        <w:adjustRightInd w:val="0"/>
        <w:ind w:left="720"/>
        <w:jc w:val="center"/>
      </w:pPr>
    </w:p>
    <w:p w:rsidR="00DF430F" w:rsidRDefault="00DF430F" w:rsidP="00DF430F">
      <w:pPr>
        <w:ind w:left="720"/>
        <w:jc w:val="center"/>
      </w:pPr>
    </w:p>
    <w:p w:rsidR="00DF430F" w:rsidRPr="00827535" w:rsidRDefault="00DF430F" w:rsidP="00DF430F">
      <w:pPr>
        <w:ind w:left="720"/>
        <w:jc w:val="center"/>
      </w:pPr>
      <w:r w:rsidRPr="00827535">
        <w:t>Структура курса</w:t>
      </w:r>
    </w:p>
    <w:p w:rsidR="00DF430F" w:rsidRPr="00827535" w:rsidRDefault="00DF430F" w:rsidP="00DF430F">
      <w:pPr>
        <w:ind w:left="720"/>
        <w:jc w:val="center"/>
      </w:pP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8127"/>
        <w:gridCol w:w="4819"/>
      </w:tblGrid>
      <w:tr w:rsidR="00DF430F" w:rsidRPr="00827535" w:rsidTr="00C9060A">
        <w:trPr>
          <w:trHeight w:val="17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rPr>
                <w:bCs/>
              </w:rPr>
              <w:t xml:space="preserve">№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rPr>
                <w:bCs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rPr>
                <w:bCs/>
              </w:rPr>
              <w:t xml:space="preserve">Количество часов </w:t>
            </w:r>
          </w:p>
        </w:tc>
      </w:tr>
      <w:tr w:rsidR="00DF430F" w:rsidRPr="00827535" w:rsidTr="00C9060A">
        <w:trPr>
          <w:trHeight w:val="17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DF430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  <w:rPr>
                <w:bCs/>
              </w:rPr>
            </w:pPr>
            <w:r w:rsidRPr="00827535">
              <w:rPr>
                <w:bCs/>
              </w:rPr>
              <w:t>Вводное повторение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  <w:rPr>
                <w:bCs/>
              </w:rPr>
            </w:pPr>
            <w:r w:rsidRPr="00827535">
              <w:rPr>
                <w:bCs/>
              </w:rPr>
              <w:t>2</w:t>
            </w:r>
          </w:p>
        </w:tc>
      </w:tr>
      <w:tr w:rsidR="00DF430F" w:rsidRPr="00827535" w:rsidTr="00C9060A">
        <w:trPr>
          <w:trHeight w:val="17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DF430F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rPr>
                <w:iCs/>
              </w:rPr>
              <w:t>Квадратичная функция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24</w:t>
            </w:r>
          </w:p>
        </w:tc>
      </w:tr>
      <w:tr w:rsidR="00DF430F" w:rsidRPr="00827535" w:rsidTr="00C9060A">
        <w:trPr>
          <w:trHeight w:val="17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DF430F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Уравнения и неравенства с одной переменной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12</w:t>
            </w:r>
          </w:p>
        </w:tc>
      </w:tr>
      <w:tr w:rsidR="00DF430F" w:rsidRPr="00827535" w:rsidTr="00C9060A">
        <w:trPr>
          <w:trHeight w:val="17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DF430F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Уравнения и неравенства с двумя переменными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16</w:t>
            </w:r>
          </w:p>
        </w:tc>
      </w:tr>
      <w:tr w:rsidR="00DF430F" w:rsidRPr="00827535" w:rsidTr="00C9060A">
        <w:trPr>
          <w:trHeight w:val="17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DF430F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Арифметическая и геометрическая прогрессии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15</w:t>
            </w:r>
          </w:p>
        </w:tc>
      </w:tr>
      <w:tr w:rsidR="00DF430F" w:rsidRPr="00827535" w:rsidTr="00C9060A">
        <w:trPr>
          <w:trHeight w:val="17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DF430F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Элементы комбинаторики и теории вероятностей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13</w:t>
            </w:r>
          </w:p>
        </w:tc>
      </w:tr>
      <w:tr w:rsidR="00DF430F" w:rsidRPr="00827535" w:rsidTr="00C9060A">
        <w:trPr>
          <w:trHeight w:val="17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DF430F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 xml:space="preserve">Итоговое повторение. Решение задач по курсу  </w:t>
            </w:r>
            <w:r w:rsidRPr="00827535">
              <w:rPr>
                <w:lang w:val="en-US"/>
              </w:rPr>
              <w:t>VII</w:t>
            </w:r>
            <w:r w:rsidRPr="00827535">
              <w:t xml:space="preserve"> – </w:t>
            </w:r>
            <w:r w:rsidRPr="00827535">
              <w:rPr>
                <w:lang w:val="en-US"/>
              </w:rPr>
              <w:t>IX</w:t>
            </w:r>
            <w:r w:rsidRPr="00827535">
              <w:t xml:space="preserve"> классов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20</w:t>
            </w:r>
          </w:p>
        </w:tc>
      </w:tr>
      <w:tr w:rsidR="00DF430F" w:rsidRPr="00827535" w:rsidTr="00C9060A">
        <w:trPr>
          <w:trHeight w:val="17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Итого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0F" w:rsidRPr="00827535" w:rsidRDefault="00DF430F" w:rsidP="00C9060A">
            <w:pPr>
              <w:jc w:val="center"/>
            </w:pPr>
            <w:r w:rsidRPr="00827535">
              <w:t>102</w:t>
            </w:r>
          </w:p>
        </w:tc>
      </w:tr>
    </w:tbl>
    <w:p w:rsidR="00DF430F" w:rsidRDefault="00DF430F" w:rsidP="00DF430F">
      <w:pPr>
        <w:pStyle w:val="c2"/>
        <w:spacing w:before="0" w:beforeAutospacing="0" w:after="0" w:afterAutospacing="0"/>
        <w:ind w:firstLine="708"/>
        <w:rPr>
          <w:rStyle w:val="c3"/>
          <w:b/>
          <w:bCs/>
          <w:color w:val="000000"/>
        </w:rPr>
      </w:pPr>
    </w:p>
    <w:p w:rsidR="00DF430F" w:rsidRDefault="00DF430F" w:rsidP="00DF430F">
      <w:pPr>
        <w:jc w:val="center"/>
        <w:rPr>
          <w:b/>
          <w:bCs/>
        </w:rPr>
      </w:pPr>
      <w:r w:rsidRPr="00F15CA5">
        <w:rPr>
          <w:b/>
          <w:bCs/>
        </w:rPr>
        <w:t>Учебно-методическое обеспечение:</w:t>
      </w:r>
    </w:p>
    <w:p w:rsidR="00DF430F" w:rsidRDefault="00DF430F" w:rsidP="00DF430F">
      <w:pPr>
        <w:jc w:val="center"/>
        <w:rPr>
          <w:b/>
          <w:bCs/>
        </w:rPr>
      </w:pPr>
    </w:p>
    <w:p w:rsidR="00DF430F" w:rsidRPr="00F90D56" w:rsidRDefault="00DF430F" w:rsidP="00DF430F">
      <w:pPr>
        <w:numPr>
          <w:ilvl w:val="0"/>
          <w:numId w:val="2"/>
        </w:numPr>
        <w:spacing w:after="0" w:line="240" w:lineRule="auto"/>
        <w:jc w:val="both"/>
      </w:pPr>
      <w:r w:rsidRPr="00F90D56">
        <w:t xml:space="preserve">Ю.Н. Макарычев, Н.Г. </w:t>
      </w:r>
      <w:proofErr w:type="spellStart"/>
      <w:r w:rsidRPr="00F90D56">
        <w:t>Миндюк</w:t>
      </w:r>
      <w:proofErr w:type="spellEnd"/>
      <w:r w:rsidRPr="00F90D56">
        <w:t xml:space="preserve">, К.И. </w:t>
      </w:r>
      <w:proofErr w:type="spellStart"/>
      <w:r w:rsidRPr="00F90D56">
        <w:t>Нешков</w:t>
      </w:r>
      <w:proofErr w:type="spellEnd"/>
      <w:r w:rsidRPr="00F90D56">
        <w:t>, С.Б. Суворова. Алгебра. Учебник для 9 класса общеобразовательных учреж</w:t>
      </w:r>
      <w:r>
        <w:t>дений.  –  М.: Просвещение, 2011</w:t>
      </w:r>
      <w:r w:rsidRPr="00F90D56">
        <w:t xml:space="preserve"> г. – 272 с.</w:t>
      </w:r>
    </w:p>
    <w:p w:rsidR="00DF430F" w:rsidRPr="00F90D56" w:rsidRDefault="00DF430F" w:rsidP="00DF430F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90D56">
        <w:t xml:space="preserve">Ю.Н. Макарычев, Н.Г. </w:t>
      </w:r>
      <w:proofErr w:type="spellStart"/>
      <w:r w:rsidRPr="00F90D56">
        <w:t>Миндюк</w:t>
      </w:r>
      <w:proofErr w:type="spellEnd"/>
      <w:r w:rsidRPr="00F90D56">
        <w:t>, С.Б. Суворова. Изучение алгебры в 7-9 классах. Методическое пособ</w:t>
      </w:r>
      <w:r>
        <w:t>ие. – М.: Просвещение, 2011</w:t>
      </w:r>
      <w:r w:rsidRPr="00F90D56">
        <w:t>.</w:t>
      </w:r>
    </w:p>
    <w:p w:rsidR="00DF430F" w:rsidRPr="00F90D56" w:rsidRDefault="00DF430F" w:rsidP="00DF430F">
      <w:pPr>
        <w:numPr>
          <w:ilvl w:val="0"/>
          <w:numId w:val="2"/>
        </w:numPr>
        <w:spacing w:after="0" w:line="240" w:lineRule="auto"/>
        <w:jc w:val="both"/>
      </w:pPr>
      <w:r w:rsidRPr="00F90D56">
        <w:t xml:space="preserve">Ю.Н. Макарычев, Н.Г. </w:t>
      </w:r>
      <w:proofErr w:type="spellStart"/>
      <w:r w:rsidRPr="00F90D56">
        <w:t>Миндюк</w:t>
      </w:r>
      <w:proofErr w:type="spellEnd"/>
      <w:r w:rsidRPr="00F90D56">
        <w:t xml:space="preserve"> Л.М. Короткова. Дидактические материалы по алгебре,</w:t>
      </w:r>
      <w:r>
        <w:t xml:space="preserve"> 9 класс. – М: Просвещение, 2011</w:t>
      </w:r>
      <w:r w:rsidRPr="00F90D56">
        <w:t xml:space="preserve"> – 160с. </w:t>
      </w:r>
    </w:p>
    <w:p w:rsidR="00DF430F" w:rsidRDefault="00DF430F" w:rsidP="00DF430F">
      <w:pPr>
        <w:numPr>
          <w:ilvl w:val="0"/>
          <w:numId w:val="2"/>
        </w:numPr>
        <w:spacing w:after="0" w:line="240" w:lineRule="auto"/>
      </w:pPr>
      <w:r>
        <w:t xml:space="preserve">Алгебра: типовые задания для формирования УУД / </w:t>
      </w:r>
      <w:proofErr w:type="spellStart"/>
      <w:r>
        <w:t>Л.И.Боженкова</w:t>
      </w:r>
      <w:proofErr w:type="spellEnd"/>
      <w:r>
        <w:t>, Москва 2014.</w:t>
      </w:r>
    </w:p>
    <w:p w:rsidR="00DF430F" w:rsidRPr="00F15CA5" w:rsidRDefault="00DF430F" w:rsidP="00DF430F">
      <w:pPr>
        <w:jc w:val="center"/>
        <w:rPr>
          <w:b/>
          <w:bCs/>
        </w:rPr>
      </w:pPr>
    </w:p>
    <w:p w:rsidR="00DF430F" w:rsidRPr="00C65110" w:rsidRDefault="00DF430F" w:rsidP="00DF430F">
      <w:pPr>
        <w:jc w:val="center"/>
        <w:rPr>
          <w:b/>
        </w:rPr>
      </w:pPr>
      <w:r w:rsidRPr="00C65110">
        <w:rPr>
          <w:b/>
        </w:rPr>
        <w:t>Интернет-ресурсы:</w:t>
      </w:r>
    </w:p>
    <w:p w:rsidR="00DF430F" w:rsidRDefault="00DF430F" w:rsidP="00DF430F">
      <w:pPr>
        <w:rPr>
          <w:rFonts w:eastAsia="Calibri"/>
          <w:color w:val="1A222A"/>
        </w:rPr>
      </w:pPr>
      <w:r>
        <w:rPr>
          <w:rFonts w:eastAsia="Calibri"/>
          <w:color w:val="1A222A"/>
          <w:shd w:val="clear" w:color="auto" w:fill="FFFFFF"/>
        </w:rPr>
        <w:t>-</w:t>
      </w:r>
      <w:r w:rsidRPr="00C65110">
        <w:rPr>
          <w:rFonts w:eastAsia="Calibri"/>
          <w:color w:val="1A222A"/>
          <w:shd w:val="clear" w:color="auto" w:fill="FFFFFF"/>
        </w:rPr>
        <w:t>Федеральный институт педагогических измерений</w:t>
      </w:r>
      <w:r w:rsidRPr="00C65110">
        <w:rPr>
          <w:rFonts w:eastAsia="Calibri"/>
          <w:color w:val="1A222A"/>
        </w:rPr>
        <w:t xml:space="preserve"> </w:t>
      </w:r>
      <w:hyperlink r:id="rId29" w:history="1">
        <w:r w:rsidRPr="00C65110">
          <w:rPr>
            <w:rFonts w:eastAsia="Calibri"/>
            <w:color w:val="0000FF"/>
            <w:u w:val="single"/>
            <w:shd w:val="clear" w:color="auto" w:fill="FFFFFF"/>
          </w:rPr>
          <w:t>www.fipi.ru</w:t>
        </w:r>
      </w:hyperlink>
      <w:r w:rsidRPr="00C65110">
        <w:rPr>
          <w:rFonts w:eastAsia="Calibri"/>
          <w:color w:val="1A222A"/>
        </w:rPr>
        <w:br/>
      </w:r>
      <w:r>
        <w:rPr>
          <w:rFonts w:eastAsia="Calibri"/>
          <w:color w:val="1A222A"/>
          <w:shd w:val="clear" w:color="auto" w:fill="FFFFFF"/>
        </w:rPr>
        <w:t>-</w:t>
      </w:r>
      <w:r w:rsidRPr="00C65110">
        <w:rPr>
          <w:rFonts w:eastAsia="Calibri"/>
          <w:color w:val="1A222A"/>
          <w:shd w:val="clear" w:color="auto" w:fill="FFFFFF"/>
        </w:rPr>
        <w:t>Федеральный центр тестирования</w:t>
      </w:r>
      <w:r w:rsidRPr="00C65110">
        <w:rPr>
          <w:rFonts w:eastAsia="Calibri"/>
          <w:color w:val="1A222A"/>
        </w:rPr>
        <w:t xml:space="preserve"> </w:t>
      </w:r>
      <w:hyperlink r:id="rId30" w:history="1">
        <w:r w:rsidRPr="00C65110">
          <w:rPr>
            <w:rFonts w:eastAsia="Calibri"/>
            <w:color w:val="08648C"/>
            <w:u w:val="single"/>
            <w:shd w:val="clear" w:color="auto" w:fill="FFFFFF"/>
          </w:rPr>
          <w:t>www.rustest.ru</w:t>
        </w:r>
      </w:hyperlink>
    </w:p>
    <w:p w:rsidR="00DF430F" w:rsidRDefault="00DF430F" w:rsidP="00DF430F">
      <w:pPr>
        <w:tabs>
          <w:tab w:val="left" w:pos="5760"/>
        </w:tabs>
        <w:rPr>
          <w:rFonts w:eastAsia="Calibri"/>
          <w:color w:val="1A222A"/>
        </w:rPr>
      </w:pPr>
      <w:r>
        <w:rPr>
          <w:rFonts w:eastAsia="Calibri"/>
          <w:color w:val="1A222A"/>
          <w:shd w:val="clear" w:color="auto" w:fill="FFFFFF"/>
        </w:rPr>
        <w:lastRenderedPageBreak/>
        <w:t>-</w:t>
      </w:r>
      <w:proofErr w:type="spellStart"/>
      <w:r w:rsidRPr="00C65110">
        <w:rPr>
          <w:rFonts w:eastAsia="Calibri"/>
          <w:color w:val="1A222A"/>
          <w:shd w:val="clear" w:color="auto" w:fill="FFFFFF"/>
        </w:rPr>
        <w:t>РосОбрНадзор</w:t>
      </w:r>
      <w:proofErr w:type="spellEnd"/>
      <w:r w:rsidRPr="00C65110">
        <w:rPr>
          <w:rFonts w:eastAsia="Calibri"/>
          <w:color w:val="1A222A"/>
        </w:rPr>
        <w:t xml:space="preserve"> </w:t>
      </w:r>
      <w:hyperlink r:id="rId31" w:history="1">
        <w:r w:rsidRPr="00C65110">
          <w:rPr>
            <w:rFonts w:eastAsia="Calibri"/>
            <w:color w:val="08648C"/>
            <w:u w:val="single"/>
            <w:shd w:val="clear" w:color="auto" w:fill="FFFFFF"/>
          </w:rPr>
          <w:t>www.obrnadzor.gov.ru</w:t>
        </w:r>
      </w:hyperlink>
      <w:r>
        <w:tab/>
      </w:r>
      <w:r w:rsidRPr="00C65110">
        <w:rPr>
          <w:rFonts w:eastAsia="Calibri"/>
          <w:color w:val="1A222A"/>
        </w:rPr>
        <w:br/>
      </w:r>
      <w:r>
        <w:rPr>
          <w:rFonts w:eastAsia="Calibri"/>
          <w:color w:val="1A222A"/>
          <w:shd w:val="clear" w:color="auto" w:fill="FFFFFF"/>
        </w:rPr>
        <w:t>-</w:t>
      </w:r>
      <w:r w:rsidRPr="00C65110">
        <w:rPr>
          <w:rFonts w:eastAsia="Calibri"/>
          <w:color w:val="1A222A"/>
          <w:shd w:val="clear" w:color="auto" w:fill="FFFFFF"/>
        </w:rPr>
        <w:t>Российское образование. Федеральный портал</w:t>
      </w:r>
      <w:r w:rsidRPr="00C65110">
        <w:rPr>
          <w:rFonts w:eastAsia="Calibri"/>
          <w:color w:val="1A222A"/>
        </w:rPr>
        <w:t xml:space="preserve"> </w:t>
      </w:r>
      <w:hyperlink r:id="rId32" w:history="1">
        <w:r w:rsidRPr="00C65110">
          <w:rPr>
            <w:rFonts w:eastAsia="Calibri"/>
            <w:color w:val="08648C"/>
            <w:u w:val="single"/>
            <w:shd w:val="clear" w:color="auto" w:fill="FFFFFF"/>
          </w:rPr>
          <w:t>edu.ru</w:t>
        </w:r>
      </w:hyperlink>
      <w:r w:rsidRPr="00C65110">
        <w:rPr>
          <w:rFonts w:eastAsia="Calibri"/>
          <w:color w:val="1A222A"/>
        </w:rPr>
        <w:br/>
      </w:r>
      <w:r>
        <w:rPr>
          <w:rFonts w:eastAsia="Calibri"/>
          <w:color w:val="1A222A"/>
          <w:shd w:val="clear" w:color="auto" w:fill="FFFFFF"/>
        </w:rPr>
        <w:t>-</w:t>
      </w:r>
      <w:proofErr w:type="gramStart"/>
      <w:r w:rsidRPr="00C65110">
        <w:rPr>
          <w:rFonts w:eastAsia="Calibri"/>
          <w:color w:val="1A222A"/>
          <w:shd w:val="clear" w:color="auto" w:fill="FFFFFF"/>
        </w:rPr>
        <w:t>Федеральное</w:t>
      </w:r>
      <w:proofErr w:type="gramEnd"/>
      <w:r w:rsidRPr="00C65110">
        <w:rPr>
          <w:rFonts w:eastAsia="Calibri"/>
          <w:color w:val="1A222A"/>
          <w:shd w:val="clear" w:color="auto" w:fill="FFFFFF"/>
        </w:rPr>
        <w:t xml:space="preserve"> </w:t>
      </w:r>
      <w:proofErr w:type="spellStart"/>
      <w:r w:rsidRPr="00C65110">
        <w:rPr>
          <w:rFonts w:eastAsia="Calibri"/>
          <w:color w:val="1A222A"/>
          <w:shd w:val="clear" w:color="auto" w:fill="FFFFFF"/>
        </w:rPr>
        <w:t>агенство</w:t>
      </w:r>
      <w:proofErr w:type="spellEnd"/>
      <w:r w:rsidRPr="00C65110">
        <w:rPr>
          <w:rFonts w:eastAsia="Calibri"/>
          <w:color w:val="1A222A"/>
          <w:shd w:val="clear" w:color="auto" w:fill="FFFFFF"/>
        </w:rPr>
        <w:t xml:space="preserve"> по </w:t>
      </w:r>
      <w:r w:rsidRPr="00C65110">
        <w:rPr>
          <w:rFonts w:eastAsia="Calibri"/>
        </w:rPr>
        <w:t>образованию РФ</w:t>
      </w:r>
      <w:r w:rsidRPr="00C65110">
        <w:rPr>
          <w:rFonts w:eastAsia="Calibri"/>
          <w:color w:val="1A222A"/>
        </w:rPr>
        <w:t xml:space="preserve"> </w:t>
      </w:r>
      <w:hyperlink r:id="rId33" w:history="1">
        <w:r w:rsidRPr="00C65110">
          <w:rPr>
            <w:rFonts w:eastAsia="Calibri"/>
            <w:color w:val="08648C"/>
            <w:u w:val="single"/>
            <w:shd w:val="clear" w:color="auto" w:fill="FFFFFF"/>
          </w:rPr>
          <w:t>ed.gov.ru</w:t>
        </w:r>
      </w:hyperlink>
    </w:p>
    <w:p w:rsidR="00DF430F" w:rsidRPr="00C65110" w:rsidRDefault="00DF430F" w:rsidP="00DF430F">
      <w:pPr>
        <w:rPr>
          <w:b/>
        </w:rPr>
      </w:pPr>
      <w:r>
        <w:rPr>
          <w:rFonts w:eastAsia="Calibri"/>
          <w:color w:val="1A222A"/>
          <w:shd w:val="clear" w:color="auto" w:fill="FFFFFF"/>
        </w:rPr>
        <w:t>-</w:t>
      </w:r>
      <w:r w:rsidRPr="00C65110">
        <w:rPr>
          <w:rFonts w:eastAsia="Calibri"/>
          <w:color w:val="1A222A"/>
          <w:shd w:val="clear" w:color="auto" w:fill="FFFFFF"/>
        </w:rPr>
        <w:t>Федеральный совет по учебникам Министерства образования </w:t>
      </w:r>
      <w:r w:rsidRPr="00C65110">
        <w:rPr>
          <w:rFonts w:eastAsia="Calibri"/>
        </w:rPr>
        <w:t>и науки</w:t>
      </w:r>
      <w:r w:rsidRPr="00C65110">
        <w:rPr>
          <w:rFonts w:eastAsia="Calibri"/>
          <w:color w:val="1A222A"/>
          <w:shd w:val="clear" w:color="auto" w:fill="FFFFFF"/>
        </w:rPr>
        <w:t> Российской Федерации</w:t>
      </w:r>
      <w:r w:rsidRPr="00C65110">
        <w:rPr>
          <w:rFonts w:eastAsia="Calibri"/>
          <w:color w:val="1A222A"/>
        </w:rPr>
        <w:t xml:space="preserve"> </w:t>
      </w:r>
      <w:hyperlink r:id="rId34" w:history="1">
        <w:r w:rsidRPr="00C65110">
          <w:rPr>
            <w:rFonts w:eastAsia="Calibri"/>
            <w:color w:val="08648C"/>
            <w:u w:val="single"/>
            <w:shd w:val="clear" w:color="auto" w:fill="FFFFFF"/>
          </w:rPr>
          <w:t>http://fsu.edu.ru</w:t>
        </w:r>
      </w:hyperlink>
    </w:p>
    <w:p w:rsidR="00DF430F" w:rsidRPr="00C65110" w:rsidRDefault="00DF430F" w:rsidP="00DF430F">
      <w:pPr>
        <w:rPr>
          <w:rFonts w:eastAsia="Calibri"/>
        </w:rPr>
      </w:pPr>
      <w:r>
        <w:t>-</w:t>
      </w:r>
      <w:r w:rsidRPr="00C65110">
        <w:t xml:space="preserve">Открытый банк заданий по математике </w:t>
      </w:r>
      <w:hyperlink r:id="rId35" w:history="1">
        <w:r w:rsidRPr="00C65110">
          <w:rPr>
            <w:rFonts w:eastAsia="Calibri"/>
            <w:color w:val="0000FF"/>
            <w:u w:val="single"/>
          </w:rPr>
          <w:t>http://www.mathgia.ru:8080/or/gia12/Main.html?view=TrainArchive</w:t>
        </w:r>
      </w:hyperlink>
    </w:p>
    <w:p w:rsidR="00DF430F" w:rsidRPr="00C65110" w:rsidRDefault="00DF430F" w:rsidP="00DF430F">
      <w:pPr>
        <w:rPr>
          <w:b/>
        </w:rPr>
      </w:pPr>
      <w:r>
        <w:t>-</w:t>
      </w:r>
      <w:r w:rsidRPr="00C65110">
        <w:t xml:space="preserve">Сеть творческих учителей </w:t>
      </w:r>
      <w:hyperlink r:id="rId36" w:history="1">
        <w:r w:rsidRPr="00C65110">
          <w:rPr>
            <w:rFonts w:eastAsia="Calibri"/>
            <w:color w:val="0000FF"/>
            <w:u w:val="single"/>
          </w:rPr>
          <w:t>http://www.it-n.ru/</w:t>
        </w:r>
      </w:hyperlink>
    </w:p>
    <w:p w:rsidR="00DF430F" w:rsidRDefault="00DF430F" w:rsidP="00DF430F">
      <w:pPr>
        <w:jc w:val="center"/>
        <w:rPr>
          <w:b/>
        </w:rPr>
      </w:pPr>
    </w:p>
    <w:p w:rsidR="00DF430F" w:rsidRDefault="00DF430F" w:rsidP="00DF430F">
      <w:pPr>
        <w:jc w:val="center"/>
        <w:rPr>
          <w:b/>
        </w:rPr>
      </w:pPr>
    </w:p>
    <w:p w:rsidR="00DF430F" w:rsidRPr="00CB77D3" w:rsidRDefault="00DF430F" w:rsidP="00DF430F">
      <w:pPr>
        <w:jc w:val="center"/>
        <w:rPr>
          <w:b/>
        </w:rPr>
      </w:pPr>
      <w:r w:rsidRPr="00CB77D3">
        <w:rPr>
          <w:b/>
        </w:rPr>
        <w:t>Календарно-тематическое планирование</w:t>
      </w:r>
    </w:p>
    <w:p w:rsidR="00DF430F" w:rsidRPr="00CB77D3" w:rsidRDefault="00DF430F" w:rsidP="00DF430F">
      <w:pPr>
        <w:jc w:val="center"/>
        <w:rPr>
          <w:b/>
        </w:rPr>
      </w:pPr>
      <w:r w:rsidRPr="00CB77D3">
        <w:rPr>
          <w:b/>
        </w:rPr>
        <w:t>Алгебра, 9</w:t>
      </w:r>
      <w:proofErr w:type="gramStart"/>
      <w:r>
        <w:rPr>
          <w:b/>
        </w:rPr>
        <w:t xml:space="preserve"> Б</w:t>
      </w:r>
      <w:proofErr w:type="gramEnd"/>
      <w:r w:rsidRPr="00CB77D3">
        <w:rPr>
          <w:b/>
        </w:rPr>
        <w:t xml:space="preserve"> класс</w:t>
      </w:r>
    </w:p>
    <w:p w:rsidR="00DF430F" w:rsidRPr="00CB77D3" w:rsidRDefault="00DF430F" w:rsidP="00DF430F">
      <w:pPr>
        <w:jc w:val="center"/>
        <w:rPr>
          <w:b/>
        </w:rPr>
      </w:pPr>
      <w:r w:rsidRPr="00CB77D3">
        <w:rPr>
          <w:b/>
        </w:rPr>
        <w:t>201</w:t>
      </w:r>
      <w:r>
        <w:rPr>
          <w:b/>
        </w:rPr>
        <w:t>6</w:t>
      </w:r>
      <w:r w:rsidRPr="00CB77D3">
        <w:rPr>
          <w:b/>
        </w:rPr>
        <w:t xml:space="preserve"> / 201</w:t>
      </w:r>
      <w:r>
        <w:rPr>
          <w:b/>
        </w:rPr>
        <w:t>7</w:t>
      </w:r>
      <w:r w:rsidRPr="00CB77D3">
        <w:rPr>
          <w:b/>
        </w:rPr>
        <w:t>учебный год</w:t>
      </w:r>
    </w:p>
    <w:p w:rsidR="00DF430F" w:rsidRPr="00CB77D3" w:rsidRDefault="00DF430F" w:rsidP="00DF430F">
      <w:r w:rsidRPr="00CB77D3">
        <w:rPr>
          <w:b/>
        </w:rPr>
        <w:t xml:space="preserve">Класс: </w:t>
      </w:r>
      <w:r>
        <w:t>9Б</w:t>
      </w:r>
    </w:p>
    <w:p w:rsidR="00DF430F" w:rsidRPr="00CB77D3" w:rsidRDefault="00DF430F" w:rsidP="00DF430F">
      <w:r w:rsidRPr="00CB77D3">
        <w:rPr>
          <w:b/>
        </w:rPr>
        <w:t xml:space="preserve">Учитель: </w:t>
      </w:r>
      <w:r>
        <w:rPr>
          <w:b/>
        </w:rPr>
        <w:t>Лиходед Л.П.</w:t>
      </w:r>
      <w:r w:rsidRPr="00CB77D3">
        <w:rPr>
          <w:b/>
        </w:rPr>
        <w:t>.</w:t>
      </w:r>
    </w:p>
    <w:p w:rsidR="00DF430F" w:rsidRPr="00CB77D3" w:rsidRDefault="00DF430F" w:rsidP="00DF430F">
      <w:pPr>
        <w:outlineLvl w:val="0"/>
      </w:pPr>
      <w:r w:rsidRPr="00CB77D3">
        <w:rPr>
          <w:b/>
        </w:rPr>
        <w:t xml:space="preserve">Количество часов: </w:t>
      </w:r>
    </w:p>
    <w:p w:rsidR="00DF430F" w:rsidRPr="00CB77D3" w:rsidRDefault="00DF430F" w:rsidP="00DF430F">
      <w:pPr>
        <w:numPr>
          <w:ilvl w:val="0"/>
          <w:numId w:val="1"/>
        </w:numPr>
        <w:spacing w:after="0" w:line="240" w:lineRule="auto"/>
        <w:rPr>
          <w:b/>
        </w:rPr>
      </w:pPr>
      <w:r w:rsidRPr="00CB77D3">
        <w:rPr>
          <w:b/>
        </w:rPr>
        <w:t xml:space="preserve">на учебный год: </w:t>
      </w:r>
      <w:r w:rsidRPr="00CB77D3">
        <w:t>102</w:t>
      </w:r>
    </w:p>
    <w:p w:rsidR="00DF430F" w:rsidRPr="00CB77D3" w:rsidRDefault="00DF430F" w:rsidP="00DF430F">
      <w:pPr>
        <w:numPr>
          <w:ilvl w:val="0"/>
          <w:numId w:val="1"/>
        </w:numPr>
        <w:spacing w:after="0" w:line="240" w:lineRule="auto"/>
        <w:rPr>
          <w:b/>
        </w:rPr>
      </w:pPr>
      <w:r w:rsidRPr="00CB77D3">
        <w:rPr>
          <w:b/>
        </w:rPr>
        <w:t xml:space="preserve">в неделю: </w:t>
      </w:r>
      <w:r w:rsidRPr="00CB77D3">
        <w:t>3</w:t>
      </w:r>
    </w:p>
    <w:p w:rsidR="00DF430F" w:rsidRPr="00CB77D3" w:rsidRDefault="00DF430F" w:rsidP="00DF430F">
      <w:pPr>
        <w:outlineLvl w:val="0"/>
        <w:rPr>
          <w:b/>
        </w:rPr>
      </w:pPr>
    </w:p>
    <w:p w:rsidR="00DF430F" w:rsidRPr="00CB77D3" w:rsidRDefault="00DF430F" w:rsidP="00DF430F">
      <w:pPr>
        <w:outlineLvl w:val="0"/>
        <w:rPr>
          <w:b/>
        </w:rPr>
      </w:pPr>
      <w:r w:rsidRPr="00CB77D3">
        <w:rPr>
          <w:b/>
        </w:rPr>
        <w:t xml:space="preserve">Плановых контрольных </w:t>
      </w:r>
      <w:r>
        <w:rPr>
          <w:b/>
        </w:rPr>
        <w:t>работ  -8</w:t>
      </w:r>
    </w:p>
    <w:p w:rsidR="00DF430F" w:rsidRDefault="00DF430F" w:rsidP="00DF430F">
      <w:pPr>
        <w:outlineLvl w:val="0"/>
        <w:rPr>
          <w:b/>
        </w:rPr>
      </w:pPr>
      <w:r w:rsidRPr="00E560C8">
        <w:rPr>
          <w:b/>
        </w:rPr>
        <w:t>Плановых диагностических рабо</w:t>
      </w:r>
      <w:r>
        <w:rPr>
          <w:b/>
        </w:rPr>
        <w:t>т -  2</w:t>
      </w:r>
    </w:p>
    <w:p w:rsidR="00DF430F" w:rsidRDefault="00DF430F" w:rsidP="00DF430F">
      <w:pPr>
        <w:outlineLvl w:val="0"/>
        <w:rPr>
          <w:b/>
        </w:rPr>
      </w:pPr>
    </w:p>
    <w:tbl>
      <w:tblPr>
        <w:tblW w:w="1559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"/>
        <w:gridCol w:w="2126"/>
        <w:gridCol w:w="1984"/>
        <w:gridCol w:w="2092"/>
        <w:gridCol w:w="35"/>
        <w:gridCol w:w="1842"/>
        <w:gridCol w:w="36"/>
        <w:gridCol w:w="2232"/>
        <w:gridCol w:w="31"/>
        <w:gridCol w:w="2521"/>
        <w:gridCol w:w="850"/>
        <w:gridCol w:w="993"/>
      </w:tblGrid>
      <w:tr w:rsidR="00DF430F" w:rsidRPr="00F33655" w:rsidTr="00C9060A">
        <w:trPr>
          <w:cantSplit/>
          <w:trHeight w:val="340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Решаемые проблемы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Планируемые результаты (в соответствии с ФГОС)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Дата проведения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Понятия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Предметные результаты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УУД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Личностные результаты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color w:val="000000"/>
              </w:rPr>
            </w:pPr>
            <w:r w:rsidRPr="00DC3A88">
              <w:rPr>
                <w:b/>
                <w:color w:val="000000"/>
              </w:rPr>
              <w:t>Факт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FC450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1F24B0" w:rsidRDefault="00DF430F" w:rsidP="00C9060A">
            <w:r>
              <w:t xml:space="preserve">Вводное </w:t>
            </w:r>
            <w:r w:rsidRPr="001F24B0">
              <w:t xml:space="preserve"> повторение.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DF430F" w:rsidRPr="00DC3A88" w:rsidRDefault="00DF430F" w:rsidP="00C9060A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C043B" w:rsidRDefault="00DF430F" w:rsidP="00C9060A">
            <w:pPr>
              <w:pStyle w:val="ad"/>
              <w:ind w:left="360"/>
              <w:rPr>
                <w:color w:val="000000"/>
              </w:rPr>
            </w:pPr>
            <w:r w:rsidRPr="002C043B">
              <w:rPr>
                <w:color w:val="000000"/>
              </w:rPr>
              <w:t>умение контролировать процесс и результат учебной математической деятельности;</w:t>
            </w:r>
          </w:p>
          <w:p w:rsidR="00DF430F" w:rsidRPr="002C043B" w:rsidRDefault="00DF430F" w:rsidP="00C9060A">
            <w:pPr>
              <w:pStyle w:val="ad"/>
              <w:ind w:left="360"/>
              <w:rPr>
                <w:color w:val="000000"/>
              </w:rPr>
            </w:pPr>
            <w:r w:rsidRPr="002C043B">
              <w:rPr>
                <w:color w:val="000000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DF430F" w:rsidRPr="002C043B" w:rsidRDefault="00DF430F" w:rsidP="00C9060A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FC450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1F24B0" w:rsidRDefault="00DF430F" w:rsidP="00C9060A">
            <w:r>
              <w:t xml:space="preserve">Вводное </w:t>
            </w:r>
            <w:r w:rsidRPr="001F24B0">
              <w:t xml:space="preserve"> повторение.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117D8" w:rsidRDefault="00DF430F" w:rsidP="00C9060A">
            <w:pPr>
              <w:jc w:val="both"/>
            </w:pPr>
            <w:r w:rsidRPr="005117D8">
              <w:rPr>
                <w:b/>
                <w:i/>
              </w:rPr>
              <w:t>Технологии:</w:t>
            </w:r>
            <w:r w:rsidRPr="005117D8"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>, личностно-ориентированного обучения, педагогика сотрудничества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FC450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  <w:lang w:val="en-US"/>
              </w:rPr>
            </w:pPr>
            <w:r w:rsidRPr="00FC4506">
              <w:rPr>
                <w:b/>
                <w:iCs/>
                <w:lang w:val="en-US"/>
              </w:rPr>
              <w:t>I</w:t>
            </w:r>
          </w:p>
        </w:tc>
        <w:tc>
          <w:tcPr>
            <w:tcW w:w="12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582AC5">
              <w:rPr>
                <w:b/>
                <w:iCs/>
                <w:sz w:val="28"/>
                <w:szCs w:val="28"/>
              </w:rPr>
              <w:t>Квадратичная функция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Функции и их графики.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C65110" w:rsidRDefault="00DF430F" w:rsidP="00C9060A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C65110">
              <w:rPr>
                <w:rFonts w:eastAsia="Calibri"/>
                <w:color w:val="000000"/>
              </w:rPr>
              <w:t>ыработать умение строить график  квадратичной функции и применять графические представления для решения неравен</w:t>
            </w:r>
            <w:proofErr w:type="gramStart"/>
            <w:r w:rsidRPr="00C65110">
              <w:rPr>
                <w:rFonts w:eastAsia="Calibri"/>
                <w:color w:val="000000"/>
              </w:rPr>
              <w:t>ств вт</w:t>
            </w:r>
            <w:proofErr w:type="gramEnd"/>
            <w:r w:rsidRPr="00C65110">
              <w:rPr>
                <w:rFonts w:eastAsia="Calibri"/>
                <w:color w:val="000000"/>
              </w:rPr>
              <w:t>орой степени с одной переменной.</w:t>
            </w:r>
          </w:p>
          <w:p w:rsidR="00DF430F" w:rsidRPr="00DC3A88" w:rsidRDefault="00DF430F" w:rsidP="00C9060A">
            <w:pPr>
              <w:ind w:firstLine="720"/>
              <w:rPr>
                <w:rFonts w:eastAsia="Calibri" w:cs="Calibri"/>
                <w:color w:val="000000"/>
              </w:rPr>
            </w:pPr>
            <w:r w:rsidRPr="00C65110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независимая, зависимая переменная, функция, график функции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находить по значению аргумента значение функции и наоборот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Выводить следствия из имеющихся в </w:t>
            </w:r>
            <w:r w:rsidRPr="00E21084">
              <w:lastRenderedPageBreak/>
              <w:t>условии задачи данных; устанавливать причинно-следственные связи.</w:t>
            </w:r>
          </w:p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Выводить следствия </w:t>
            </w:r>
            <w:r w:rsidRPr="00E21084">
              <w:lastRenderedPageBreak/>
              <w:t>из имеющихся в условии задачи данных; устанавливать причинно-следственные связи.</w:t>
            </w:r>
          </w:p>
          <w:p w:rsidR="00DF430F" w:rsidRPr="006807E7" w:rsidRDefault="00DF430F" w:rsidP="00C9060A"/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C5517" w:rsidRDefault="00DF430F" w:rsidP="00C9060A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lastRenderedPageBreak/>
              <w:t>использовать</w:t>
            </w:r>
            <w:r w:rsidRPr="005C5517">
              <w:rPr>
                <w:b/>
                <w:bCs/>
              </w:rPr>
              <w:t xml:space="preserve">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5C5517">
              <w:rPr>
                <w:bCs/>
              </w:rPr>
              <w:t>:</w:t>
            </w:r>
          </w:p>
          <w:p w:rsidR="00DF430F" w:rsidRPr="005C5517" w:rsidRDefault="00DF430F" w:rsidP="00C9060A">
            <w:r w:rsidRPr="005C5517">
              <w:t xml:space="preserve">выполнения расчетов по формулам, составления формул, выражающих зависимости между реальными величинами; </w:t>
            </w:r>
          </w:p>
          <w:p w:rsidR="00DF430F" w:rsidRPr="005C5517" w:rsidRDefault="00DF430F" w:rsidP="00C9060A">
            <w:r w:rsidRPr="005C5517">
              <w:t>интерпретации графиков реальных зависимостей между величинами.</w:t>
            </w:r>
          </w:p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Pr="005C5517" w:rsidRDefault="00DF430F" w:rsidP="00C9060A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t>использовать</w:t>
            </w:r>
            <w:r w:rsidRPr="005C5517">
              <w:rPr>
                <w:b/>
                <w:bCs/>
              </w:rPr>
              <w:t xml:space="preserve">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5C5517">
              <w:rPr>
                <w:bCs/>
              </w:rPr>
              <w:t>:</w:t>
            </w:r>
          </w:p>
          <w:p w:rsidR="00DF430F" w:rsidRPr="005C5517" w:rsidRDefault="00DF430F" w:rsidP="00C9060A">
            <w:r w:rsidRPr="005C5517">
              <w:t xml:space="preserve">выполнения расчетов по формулам, составления формул, выражающих зависимости между реальными </w:t>
            </w:r>
            <w:r w:rsidRPr="005C5517">
              <w:lastRenderedPageBreak/>
              <w:t xml:space="preserve">величинами; </w:t>
            </w:r>
          </w:p>
          <w:p w:rsidR="00DF430F" w:rsidRPr="005C5517" w:rsidRDefault="00DF430F" w:rsidP="00C9060A">
            <w:r w:rsidRPr="005C5517">
              <w:t>интерпретации графиков реальных зависимостей между величинами.</w:t>
            </w:r>
          </w:p>
          <w:p w:rsidR="00DF430F" w:rsidRDefault="00DF430F" w:rsidP="00C9060A"/>
          <w:p w:rsidR="00DF430F" w:rsidRPr="003A2838" w:rsidRDefault="00DF430F" w:rsidP="00C9060A">
            <w:pPr>
              <w:pStyle w:val="ad"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DF430F" w:rsidRPr="003A2838" w:rsidRDefault="00DF430F" w:rsidP="00C9060A">
            <w:pPr>
              <w:pStyle w:val="ad"/>
              <w:rPr>
                <w:color w:val="000000"/>
              </w:rPr>
            </w:pPr>
            <w:r w:rsidRPr="003A2838">
              <w:rPr>
                <w:color w:val="000000"/>
              </w:rPr>
              <w:t>способность к эмоциональному восприятию математических объект</w:t>
            </w:r>
            <w:r>
              <w:rPr>
                <w:color w:val="000000"/>
              </w:rPr>
              <w:t>ов, задач, решений, рассуждений</w:t>
            </w:r>
          </w:p>
          <w:p w:rsidR="00DF430F" w:rsidRDefault="00DF430F" w:rsidP="00C9060A"/>
          <w:p w:rsidR="00DF430F" w:rsidRPr="003A2838" w:rsidRDefault="00DF430F" w:rsidP="00C9060A">
            <w:pPr>
              <w:pStyle w:val="ad"/>
              <w:rPr>
                <w:color w:val="000000"/>
              </w:rPr>
            </w:pPr>
            <w:r w:rsidRPr="003A2838">
              <w:rPr>
                <w:color w:val="000000"/>
              </w:rPr>
              <w:t xml:space="preserve">формирование коммуникативной компетентности в общении и </w:t>
            </w:r>
            <w:r w:rsidRPr="003A2838">
              <w:rPr>
                <w:color w:val="000000"/>
              </w:rPr>
              <w:lastRenderedPageBreak/>
              <w:t>сотрудничестве со сверстниками, старшими и младшими в образовательной, общественно полезной, учебно-исследовательской, творчес</w:t>
            </w:r>
            <w:r>
              <w:rPr>
                <w:color w:val="000000"/>
              </w:rPr>
              <w:t>кой и других видах деятельности</w:t>
            </w:r>
          </w:p>
          <w:p w:rsidR="00DF430F" w:rsidRPr="003A2838" w:rsidRDefault="00DF430F" w:rsidP="00C9060A">
            <w:pPr>
              <w:pStyle w:val="ad"/>
              <w:rPr>
                <w:color w:val="000000"/>
              </w:rPr>
            </w:pPr>
            <w:r w:rsidRPr="003A2838">
              <w:rPr>
                <w:color w:val="00000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</w:t>
            </w:r>
            <w:r>
              <w:rPr>
                <w:color w:val="000000"/>
              </w:rPr>
              <w:t xml:space="preserve">риводить примеры и </w:t>
            </w:r>
            <w:proofErr w:type="spellStart"/>
            <w:r>
              <w:rPr>
                <w:color w:val="000000"/>
              </w:rPr>
              <w:t>контрпримеры</w:t>
            </w:r>
            <w:proofErr w:type="spellEnd"/>
          </w:p>
          <w:p w:rsidR="00DF430F" w:rsidRPr="003A2838" w:rsidRDefault="00DF430F" w:rsidP="00C9060A">
            <w:pPr>
              <w:pStyle w:val="ad"/>
              <w:rPr>
                <w:color w:val="000000"/>
              </w:rPr>
            </w:pPr>
            <w:r w:rsidRPr="003A2838">
              <w:rPr>
                <w:color w:val="000000"/>
              </w:rPr>
              <w:t>критичность мышления, умение распознавать логически некорректные высказыва</w:t>
            </w:r>
            <w:r>
              <w:rPr>
                <w:color w:val="000000"/>
              </w:rPr>
              <w:t xml:space="preserve">ния, отличать гипотезу от </w:t>
            </w:r>
            <w:r>
              <w:rPr>
                <w:color w:val="000000"/>
              </w:rPr>
              <w:lastRenderedPageBreak/>
              <w:t>факта</w:t>
            </w: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Pr="006807E7" w:rsidRDefault="00DF430F" w:rsidP="00C9060A">
            <w:pPr>
              <w:pStyle w:val="ad"/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Область определения и область значений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функция, область определения и область изменения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находить область определения и область значения функции;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строить более сложные графики  функций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Область определения и область значений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Свойства функций.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нули функции, возрастающая и убывающая функция 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Свойства функций.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Квадратный трехчлен и его корни.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квадратный трехчлен, его корни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находить корни квадратного трехчлена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Квадратный трехчлен и его корни.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Разложение квадратного трехчлена на множители.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корни квадратного трехчлена, разложение на множители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находить корни квадратного трехчлена;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раскладывать на множители квадратный трехчлен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Разложение квадратного трехчлена на множители.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r w:rsidRPr="00B236E0">
              <w:rPr>
                <w:b/>
              </w:rPr>
              <w:t xml:space="preserve">Контрольная работа №1 </w:t>
            </w:r>
            <w:r w:rsidRPr="00B236E0">
              <w:t xml:space="preserve">по теме «Функции и их свойства. </w:t>
            </w:r>
          </w:p>
          <w:p w:rsidR="00DF430F" w:rsidRPr="008218B6" w:rsidRDefault="00DF430F" w:rsidP="00C9060A">
            <w:pPr>
              <w:rPr>
                <w:iCs/>
              </w:rPr>
            </w:pPr>
            <w:r w:rsidRPr="00B236E0">
              <w:t>Квадратный трехчлен»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 xml:space="preserve">Функция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t xml:space="preserve"> , ее график и свойства.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C65110" w:rsidRDefault="00DF430F" w:rsidP="00C906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C65110">
              <w:rPr>
                <w:rFonts w:eastAsia="Calibri"/>
                <w:color w:val="000000"/>
              </w:rPr>
              <w:t xml:space="preserve">ыработать умение строить график  квадратичной функции и применять графические представления </w:t>
            </w:r>
            <w:r w:rsidRPr="00C65110">
              <w:rPr>
                <w:rFonts w:eastAsia="Calibri"/>
                <w:color w:val="000000"/>
              </w:rPr>
              <w:lastRenderedPageBreak/>
              <w:t>для решения неравен</w:t>
            </w:r>
            <w:proofErr w:type="gramStart"/>
            <w:r w:rsidRPr="00C65110">
              <w:rPr>
                <w:rFonts w:eastAsia="Calibri"/>
                <w:color w:val="000000"/>
              </w:rPr>
              <w:t>ств вт</w:t>
            </w:r>
            <w:proofErr w:type="gramEnd"/>
            <w:r w:rsidRPr="00C65110">
              <w:rPr>
                <w:rFonts w:eastAsia="Calibri"/>
                <w:color w:val="000000"/>
              </w:rPr>
              <w:t>орой степени с одной переменной.</w:t>
            </w: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Default="00DF430F" w:rsidP="00C9060A">
            <w:pPr>
              <w:ind w:firstLine="720"/>
              <w:rPr>
                <w:rFonts w:eastAsia="Calibri"/>
                <w:color w:val="000000"/>
              </w:rPr>
            </w:pPr>
          </w:p>
          <w:p w:rsidR="00DF430F" w:rsidRPr="00DC3A88" w:rsidRDefault="00DF430F" w:rsidP="00C9060A">
            <w:pPr>
              <w:ind w:firstLine="720"/>
              <w:rPr>
                <w:rFonts w:eastAsia="Calibri" w:cs="Calibri"/>
                <w:color w:val="000000"/>
              </w:rPr>
            </w:pPr>
            <w:r w:rsidRPr="00C65110">
              <w:rPr>
                <w:rFonts w:eastAsia="Calibri"/>
                <w:color w:val="000000"/>
              </w:rPr>
              <w:lastRenderedPageBreak/>
              <w:t xml:space="preserve">ввести понятие корня </w:t>
            </w:r>
            <w:r w:rsidRPr="00C65110">
              <w:rPr>
                <w:rFonts w:eastAsia="Calibri"/>
                <w:color w:val="000000"/>
                <w:lang w:val="en-US"/>
              </w:rPr>
              <w:t>n</w:t>
            </w:r>
            <w:r w:rsidRPr="00C65110">
              <w:rPr>
                <w:rFonts w:eastAsia="Calibri"/>
                <w:color w:val="000000"/>
              </w:rPr>
              <w:t xml:space="preserve">-й степени 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>функция, график функции, свойства функции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строить график функции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 w:rsidRPr="008218B6">
              <w:rPr>
                <w:iCs/>
              </w:rPr>
              <w:t>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-правильно читать график </w:t>
            </w: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 xml:space="preserve">Функция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t xml:space="preserve"> , ее график и свойства.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 xml:space="preserve">Графики функций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rPr>
                <w:i/>
              </w:rPr>
              <w:t xml:space="preserve">+ </w:t>
            </w:r>
            <w:r w:rsidRPr="00B236E0">
              <w:rPr>
                <w:i/>
                <w:lang w:val="en-US"/>
              </w:rPr>
              <w:t>n</w:t>
            </w:r>
            <w:r w:rsidRPr="00B236E0">
              <w:rPr>
                <w:i/>
              </w:rPr>
              <w:t xml:space="preserve">,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</w:t>
            </w:r>
            <w:r w:rsidRPr="00B236E0">
              <w:rPr>
                <w:i/>
              </w:rPr>
              <w:t>(</w:t>
            </w:r>
            <w:r w:rsidRPr="00B236E0">
              <w:rPr>
                <w:i/>
                <w:lang w:val="en-US"/>
              </w:rPr>
              <w:t>x</w:t>
            </w:r>
            <w:r w:rsidRPr="00B236E0">
              <w:rPr>
                <w:i/>
              </w:rPr>
              <w:t>-</w:t>
            </w:r>
            <w:r w:rsidRPr="00B236E0">
              <w:rPr>
                <w:i/>
                <w:lang w:val="en-US"/>
              </w:rPr>
              <w:t>m</w:t>
            </w:r>
            <w:r w:rsidRPr="00B236E0">
              <w:rPr>
                <w:i/>
              </w:rPr>
              <w:t>)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t>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rPr>
                <w:iCs/>
              </w:rPr>
            </w:pPr>
            <w:r w:rsidRPr="008218B6">
              <w:rPr>
                <w:iCs/>
              </w:rPr>
              <w:t xml:space="preserve">график функции, параллельный </w:t>
            </w:r>
            <w:r w:rsidRPr="008218B6">
              <w:rPr>
                <w:iCs/>
              </w:rPr>
              <w:lastRenderedPageBreak/>
              <w:t>перенос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-уметь строить график функции, </w:t>
            </w:r>
            <w:r w:rsidRPr="008218B6">
              <w:rPr>
                <w:iCs/>
              </w:rPr>
              <w:lastRenderedPageBreak/>
              <w:t>используя преобразования графиков</w:t>
            </w:r>
          </w:p>
          <w:p w:rsidR="00DF430F" w:rsidRPr="008218B6" w:rsidRDefault="00DF430F" w:rsidP="00C9060A">
            <w:pPr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 xml:space="preserve">Графики функций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rPr>
                <w:i/>
              </w:rPr>
              <w:t xml:space="preserve">+ </w:t>
            </w:r>
            <w:r w:rsidRPr="00B236E0">
              <w:rPr>
                <w:i/>
                <w:lang w:val="en-US"/>
              </w:rPr>
              <w:t>n</w:t>
            </w:r>
            <w:r w:rsidRPr="00B236E0">
              <w:rPr>
                <w:i/>
              </w:rPr>
              <w:t xml:space="preserve">,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</w:t>
            </w:r>
            <w:r w:rsidRPr="00B236E0">
              <w:rPr>
                <w:i/>
              </w:rPr>
              <w:t>(</w:t>
            </w:r>
            <w:r w:rsidRPr="00B236E0">
              <w:rPr>
                <w:i/>
                <w:lang w:val="en-US"/>
              </w:rPr>
              <w:t>x</w:t>
            </w:r>
            <w:r w:rsidRPr="00B236E0">
              <w:rPr>
                <w:i/>
              </w:rPr>
              <w:t>-</w:t>
            </w:r>
            <w:r w:rsidRPr="00B236E0">
              <w:rPr>
                <w:i/>
                <w:lang w:val="en-US"/>
              </w:rPr>
              <w:t>m</w:t>
            </w:r>
            <w:r w:rsidRPr="00B236E0">
              <w:rPr>
                <w:i/>
              </w:rPr>
              <w:t>)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t>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rPr>
                <w:iCs/>
              </w:rPr>
            </w:pPr>
            <w:r w:rsidRPr="008218B6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8218B6">
              <w:rPr>
                <w:iCs/>
              </w:rPr>
              <w:t>квадратичная функция, парабола, вершина параболы, ветви параболы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алгоритм построения графика квадратичной функции;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находить координаты вершины параболы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rPr>
                <w:iCs/>
              </w:rPr>
            </w:pPr>
            <w:r w:rsidRPr="008218B6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rPr>
                <w:iCs/>
              </w:rPr>
            </w:pPr>
            <w:r w:rsidRPr="008218B6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Функция </w:t>
            </w:r>
            <w:r w:rsidRPr="00B236E0">
              <w:rPr>
                <w:i/>
              </w:rPr>
              <w:t>у=</w:t>
            </w:r>
            <w:proofErr w:type="spellStart"/>
            <w:r w:rsidRPr="00B236E0">
              <w:rPr>
                <w:i/>
              </w:rPr>
              <w:t>х</w:t>
            </w:r>
            <w:r w:rsidRPr="00B236E0">
              <w:rPr>
                <w:i/>
                <w:vertAlign w:val="superscript"/>
              </w:rPr>
              <w:t>п</w:t>
            </w:r>
            <w:proofErr w:type="spellEnd"/>
            <w:r w:rsidRPr="00B236E0">
              <w:t>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ind w:left="-108" w:right="-108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8218B6">
              <w:rPr>
                <w:iCs/>
              </w:rPr>
              <w:t xml:space="preserve">степенная функция с натуральным показателем, свойства степенной функции и особенности ее графика при любом натуральном </w:t>
            </w:r>
            <w:r w:rsidRPr="008218B6">
              <w:rPr>
                <w:iCs/>
                <w:lang w:val="en-US"/>
              </w:rPr>
              <w:t>n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свойства функции</w:t>
            </w:r>
            <w:r>
              <w:rPr>
                <w:iCs/>
              </w:rPr>
              <w:t xml:space="preserve"> с</w:t>
            </w:r>
            <w:r w:rsidRPr="008218B6">
              <w:rPr>
                <w:iCs/>
              </w:rPr>
              <w:t xml:space="preserve"> </w:t>
            </w:r>
            <w:proofErr w:type="spellStart"/>
            <w:proofErr w:type="gramStart"/>
            <w:r>
              <w:rPr>
                <w:iCs/>
              </w:rPr>
              <w:t>с</w:t>
            </w:r>
            <w:proofErr w:type="spellEnd"/>
            <w:proofErr w:type="gramEnd"/>
            <w:r>
              <w:rPr>
                <w:iCs/>
              </w:rPr>
              <w:t xml:space="preserve"> </w:t>
            </w:r>
            <w:r w:rsidRPr="008218B6">
              <w:rPr>
                <w:iCs/>
              </w:rPr>
              <w:t xml:space="preserve">при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 xml:space="preserve">-четном и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</w:t>
            </w:r>
            <w:r>
              <w:rPr>
                <w:iCs/>
              </w:rPr>
              <w:t xml:space="preserve">с </w:t>
            </w:r>
            <w:proofErr w:type="spellStart"/>
            <w:r>
              <w:rPr>
                <w:iCs/>
              </w:rPr>
              <w:t>с</w:t>
            </w:r>
            <w:proofErr w:type="spellEnd"/>
            <w:r>
              <w:rPr>
                <w:iCs/>
              </w:rPr>
              <w:t xml:space="preserve">   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с четным и </w:t>
            </w:r>
            <w:r w:rsidRPr="008218B6">
              <w:rPr>
                <w:iCs/>
              </w:rPr>
              <w:t>нечетн</w:t>
            </w:r>
            <w:r>
              <w:rPr>
                <w:iCs/>
              </w:rPr>
              <w:t>ы</w:t>
            </w:r>
            <w:r w:rsidRPr="008218B6">
              <w:rPr>
                <w:iCs/>
              </w:rPr>
              <w:t>м</w:t>
            </w:r>
            <w:r>
              <w:rPr>
                <w:iCs/>
              </w:rPr>
              <w:t xml:space="preserve"> показателем</w:t>
            </w:r>
            <w:r w:rsidRPr="008218B6">
              <w:rPr>
                <w:iCs/>
              </w:rPr>
              <w:t>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преобразовывать графики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 xml:space="preserve"> и </m:t>
              </m:r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y</m:t>
              </m:r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p>
            </m:oMath>
            <w:r w:rsidRPr="008218B6">
              <w:rPr>
                <w:iCs/>
              </w:rPr>
              <w:t xml:space="preserve"> с </w:t>
            </w:r>
            <w:r>
              <w:rPr>
                <w:iCs/>
              </w:rPr>
              <w:t>н</w:t>
            </w:r>
            <w:r w:rsidRPr="008218B6">
              <w:rPr>
                <w:iCs/>
              </w:rPr>
              <w:t>аиболее</w:t>
            </w:r>
            <w:r>
              <w:rPr>
                <w:iCs/>
              </w:rPr>
              <w:t xml:space="preserve"> </w:t>
            </w:r>
            <w:r w:rsidRPr="008218B6">
              <w:rPr>
                <w:iCs/>
              </w:rPr>
              <w:t xml:space="preserve"> высокими степенями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Корень </w:t>
            </w:r>
            <w:proofErr w:type="gramStart"/>
            <w:r w:rsidRPr="00B236E0">
              <w:rPr>
                <w:i/>
              </w:rPr>
              <w:t>п</w:t>
            </w:r>
            <w:r w:rsidRPr="00B236E0">
              <w:rPr>
                <w:b/>
                <w:i/>
              </w:rPr>
              <w:t>-</w:t>
            </w:r>
            <w:r w:rsidRPr="00B236E0">
              <w:t>ой</w:t>
            </w:r>
            <w:proofErr w:type="gramEnd"/>
            <w:r w:rsidRPr="00B236E0">
              <w:rPr>
                <w:b/>
              </w:rPr>
              <w:t xml:space="preserve">  </w:t>
            </w:r>
            <w:r w:rsidRPr="00B236E0">
              <w:t>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корень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 xml:space="preserve">-й степени, показатель корня, подкоренное выражение, арифметический корень арифметический корень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-й степени, его свойства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таблицу степеней;</w:t>
            </w:r>
          </w:p>
          <w:p w:rsidR="00DF430F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</w:t>
            </w:r>
            <w:proofErr w:type="spellStart"/>
            <w:proofErr w:type="gramStart"/>
            <w:r w:rsidRPr="008218B6">
              <w:rPr>
                <w:iCs/>
              </w:rPr>
              <w:t>уметь</w:t>
            </w:r>
            <w:proofErr w:type="spellEnd"/>
            <w:proofErr w:type="gramEnd"/>
            <w:r w:rsidRPr="008218B6">
              <w:rPr>
                <w:iCs/>
              </w:rPr>
              <w:t xml:space="preserve"> вычислять значения некоторых корней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-ой степени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применять свойства корня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-й степени при выполнении вычислений и преобразований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Корень </w:t>
            </w:r>
            <w:proofErr w:type="gramStart"/>
            <w:r w:rsidRPr="00B236E0">
              <w:rPr>
                <w:i/>
              </w:rPr>
              <w:t>п</w:t>
            </w:r>
            <w:r w:rsidRPr="00B236E0">
              <w:rPr>
                <w:b/>
                <w:i/>
              </w:rPr>
              <w:t>-</w:t>
            </w:r>
            <w:r w:rsidRPr="00B236E0">
              <w:t>ой</w:t>
            </w:r>
            <w:proofErr w:type="gramEnd"/>
            <w:r w:rsidRPr="00B236E0">
              <w:rPr>
                <w:b/>
              </w:rPr>
              <w:t xml:space="preserve">  </w:t>
            </w:r>
            <w:r w:rsidRPr="00B236E0">
              <w:t>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Дробно-линейная функция и ее график.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Степень с рациональным показателем.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степень с рациональным показателем и ее свойства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применять определение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sup>
                  </m:sSup>
                </m:e>
              </m:rad>
            </m:oMath>
            <w:r w:rsidRPr="008218B6">
              <w:rPr>
                <w:iCs/>
              </w:rPr>
              <w:t xml:space="preserve"> и наоборот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rPr>
                <w:b/>
                <w:i/>
                <w:iCs/>
              </w:rPr>
            </w:pPr>
            <w:r w:rsidRPr="00B236E0">
              <w:rPr>
                <w:b/>
              </w:rPr>
              <w:t>Контрольная работа №2</w:t>
            </w:r>
            <w:r>
              <w:rPr>
                <w:b/>
              </w:rPr>
              <w:t xml:space="preserve"> </w:t>
            </w:r>
            <w:r w:rsidRPr="00B236E0">
              <w:rPr>
                <w:b/>
              </w:rPr>
              <w:t xml:space="preserve"> </w:t>
            </w:r>
            <w:r w:rsidRPr="00B236E0">
              <w:t>по теме «Квадратичная функция»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>
              <w:rPr>
                <w:b/>
                <w:iCs/>
              </w:rPr>
              <w:t xml:space="preserve">Диагностическая работа по линии </w:t>
            </w:r>
            <w:proofErr w:type="spellStart"/>
            <w:r>
              <w:rPr>
                <w:b/>
                <w:iCs/>
              </w:rPr>
              <w:t>СтатГрада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117D8" w:rsidRDefault="00DF430F" w:rsidP="00C9060A">
            <w:r w:rsidRPr="005117D8">
              <w:rPr>
                <w:b/>
                <w:i/>
              </w:rPr>
              <w:lastRenderedPageBreak/>
              <w:t>Технологии:</w:t>
            </w:r>
            <w:r w:rsidRPr="005117D8">
              <w:rPr>
                <w:b/>
              </w:rPr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>, проблемного обучения, дифференцированного подхода в обучении,</w:t>
            </w:r>
            <w:r>
              <w:t xml:space="preserve"> </w:t>
            </w:r>
            <w:r w:rsidRPr="005117D8">
              <w:t>педагогика сотрудничества</w:t>
            </w:r>
            <w:r>
              <w:t>,</w:t>
            </w:r>
            <w:r w:rsidRPr="005117D8">
              <w:t xml:space="preserve"> коммуникационные технологии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FC450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C4506">
              <w:rPr>
                <w:b/>
                <w:iCs/>
                <w:lang w:val="en-US"/>
              </w:rPr>
              <w:t>II</w:t>
            </w:r>
          </w:p>
        </w:tc>
        <w:tc>
          <w:tcPr>
            <w:tcW w:w="14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>УРАВНЕНИЯ И НЕРАВЕНСТВА С ОДНОЙ ПЕРЕМЕННОЙ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 w:rsidRPr="002A4CB3">
              <w:t>27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Целое уравнение и его корни.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</w:t>
            </w:r>
            <w:r w:rsidRPr="00C65110">
              <w:rPr>
                <w:color w:val="000000"/>
                <w:szCs w:val="20"/>
              </w:rPr>
              <w:t xml:space="preserve">ыработать </w:t>
            </w:r>
          </w:p>
          <w:p w:rsidR="00DF430F" w:rsidRPr="00C65110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0"/>
              </w:rPr>
            </w:pPr>
            <w:r w:rsidRPr="00C65110">
              <w:rPr>
                <w:color w:val="000000"/>
                <w:szCs w:val="20"/>
              </w:rPr>
              <w:t xml:space="preserve">умение решать простейшие уравнения заменой переменной и неравенства с одной переменной методом </w:t>
            </w:r>
            <w:r w:rsidRPr="00C65110">
              <w:rPr>
                <w:color w:val="000000"/>
                <w:szCs w:val="20"/>
              </w:rPr>
              <w:lastRenderedPageBreak/>
              <w:t>интервалов.</w:t>
            </w: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Pr="00C65110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</w:t>
            </w:r>
            <w:r w:rsidRPr="00C65110">
              <w:rPr>
                <w:color w:val="000000"/>
                <w:szCs w:val="20"/>
              </w:rPr>
              <w:t>ыработать умение решать простейшие уравнения заменой переменной и неравенства с одной переменной методом интервалов.</w:t>
            </w:r>
          </w:p>
          <w:p w:rsidR="00DF430F" w:rsidRPr="00DC3A88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>целое уравнение, равносильные уравнения, степень уравнения, корни уравнения, графический способ решения уравнений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определять степень уравнения;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решать уравнения третьей и более степеней, используя разложение на множители, графический способ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Принимать </w:t>
            </w:r>
            <w:r w:rsidRPr="00E21084">
              <w:lastRenderedPageBreak/>
              <w:t>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Выводить следствия из имеющихся в условии задачи данных; устанавливать причинно-следственные связи.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6807E7" w:rsidRDefault="00DF430F" w:rsidP="00C9060A"/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C5517" w:rsidRDefault="00DF430F" w:rsidP="00C9060A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lastRenderedPageBreak/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DF430F" w:rsidRDefault="00DF430F" w:rsidP="00C9060A"/>
          <w:p w:rsidR="00DF430F" w:rsidRDefault="00DF430F" w:rsidP="00C9060A">
            <w:r w:rsidRPr="005C5517">
              <w:t xml:space="preserve">выполнения расчетов </w:t>
            </w:r>
            <w:r w:rsidRPr="005C5517">
              <w:lastRenderedPageBreak/>
              <w:t xml:space="preserve">по формулам, </w:t>
            </w:r>
          </w:p>
          <w:p w:rsidR="00DF430F" w:rsidRDefault="00DF430F" w:rsidP="00C9060A"/>
          <w:p w:rsidR="00DF430F" w:rsidRDefault="00DF430F" w:rsidP="00C9060A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DF430F" w:rsidRDefault="00DF430F" w:rsidP="00C9060A"/>
          <w:p w:rsidR="00DF430F" w:rsidRPr="005C5517" w:rsidRDefault="00DF430F" w:rsidP="00C9060A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DF430F" w:rsidRDefault="00DF430F" w:rsidP="00C9060A"/>
          <w:p w:rsidR="00DF430F" w:rsidRDefault="00DF430F" w:rsidP="00C9060A">
            <w:r w:rsidRPr="005C5517">
              <w:t xml:space="preserve">выполнения расчетов по формулам, </w:t>
            </w:r>
          </w:p>
          <w:p w:rsidR="00DF430F" w:rsidRDefault="00DF430F" w:rsidP="00C9060A"/>
          <w:p w:rsidR="00DF430F" w:rsidRDefault="00DF430F" w:rsidP="00C9060A">
            <w:r w:rsidRPr="005C5517">
              <w:t>составления формул, выражающих зависимо</w:t>
            </w:r>
            <w:r>
              <w:t xml:space="preserve">сти между реальными </w:t>
            </w:r>
            <w:r>
              <w:lastRenderedPageBreak/>
              <w:t>величинами.</w:t>
            </w:r>
          </w:p>
          <w:p w:rsidR="00DF430F" w:rsidRPr="005C5517" w:rsidRDefault="00DF430F" w:rsidP="00C9060A"/>
          <w:p w:rsidR="00DF430F" w:rsidRDefault="00DF430F" w:rsidP="00C9060A">
            <w:pPr>
              <w:rPr>
                <w:u w:val="single"/>
              </w:rPr>
            </w:pPr>
          </w:p>
          <w:p w:rsidR="00DF430F" w:rsidRDefault="00DF430F" w:rsidP="00C9060A">
            <w:pPr>
              <w:rPr>
                <w:u w:val="single"/>
              </w:rPr>
            </w:pPr>
          </w:p>
          <w:p w:rsidR="00DF430F" w:rsidRPr="006807E7" w:rsidRDefault="00DF430F" w:rsidP="00C9060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 w:rsidRPr="002A4CB3">
              <w:t>28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Целое уравнение и его корни.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 w:rsidRPr="002A4CB3">
              <w:t>29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Целое уравнение и его корни.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 w:rsidRPr="002A4CB3">
              <w:lastRenderedPageBreak/>
              <w:t>30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Дробные рациональные уравнения.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C264A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дробные рациональные уравнения, общий знаменатель дробей, ходящих в уравнение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C264A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-знать и уметь решать дробные рациональные уравнения, находя общий знаменатель дробей, входящих в уравнение, и умножая обе части уравнения на общий знаменатель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 w:rsidRPr="002A4CB3">
              <w:lastRenderedPageBreak/>
              <w:t>31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Дробные рациональные уравнения.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>
              <w:t>32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Дробные рациональные уравнения.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>
              <w:t>33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Дробные рациональные уравнения.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 w:rsidRPr="002A4CB3">
              <w:t>34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Решение неравен</w:t>
            </w:r>
            <w:proofErr w:type="gramStart"/>
            <w:r w:rsidRPr="00B236E0">
              <w:t>ств вт</w:t>
            </w:r>
            <w:proofErr w:type="gramEnd"/>
            <w:r w:rsidRPr="00B236E0">
              <w:t>орой степени с одной переменной.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неравенства второй степени с одной переменной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и понимать алгоритм решения неравенств;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 w:rsidRPr="002A4CB3">
              <w:t>35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Решение неравен</w:t>
            </w:r>
            <w:proofErr w:type="gramStart"/>
            <w:r w:rsidRPr="00B236E0">
              <w:t>ств вт</w:t>
            </w:r>
            <w:proofErr w:type="gramEnd"/>
            <w:r w:rsidRPr="00B236E0">
              <w:t>орой степени с одной переменной.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 w:rsidRPr="002A4CB3">
              <w:t>36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Решение неравенств методом интервалов.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нули функции, метод интервалов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алгоритм решения неравенств методом интервалов;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-уметь решать неравенства, используя метод интервалов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>
              <w:lastRenderedPageBreak/>
              <w:t>37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r w:rsidRPr="00B236E0">
              <w:t>Решение неравенств методом интервалов.</w:t>
            </w:r>
          </w:p>
          <w:p w:rsidR="00DF430F" w:rsidRDefault="00DF430F" w:rsidP="00C9060A"/>
          <w:p w:rsidR="00DF430F" w:rsidRPr="00B236E0" w:rsidRDefault="00DF430F" w:rsidP="00C9060A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>
              <w:lastRenderedPageBreak/>
              <w:t>38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rPr>
                <w:b/>
                <w:i/>
                <w:iCs/>
              </w:rPr>
            </w:pPr>
            <w:r w:rsidRPr="00B236E0">
              <w:rPr>
                <w:b/>
              </w:rPr>
              <w:t>Контрольная работа №3</w:t>
            </w:r>
            <w:r>
              <w:rPr>
                <w:b/>
              </w:rPr>
              <w:t xml:space="preserve"> </w:t>
            </w:r>
            <w:r w:rsidRPr="00B236E0">
              <w:rPr>
                <w:b/>
              </w:rPr>
              <w:t xml:space="preserve"> </w:t>
            </w:r>
            <w:r w:rsidRPr="00B236E0">
              <w:t>по теме «Уравнения и неравенства с одной переменной»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117D8" w:rsidRDefault="00DF430F" w:rsidP="00C9060A">
            <w:pPr>
              <w:jc w:val="both"/>
            </w:pPr>
            <w:r w:rsidRPr="005117D8">
              <w:rPr>
                <w:b/>
                <w:i/>
              </w:rPr>
              <w:t>Технологии:</w:t>
            </w:r>
            <w:r w:rsidRPr="005117D8"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>, дифференцированного подхода в обучении, поэтапного формирования умственного действия</w:t>
            </w:r>
            <w:r>
              <w:t>,</w:t>
            </w:r>
            <w:r w:rsidRPr="005117D8">
              <w:t xml:space="preserve"> коммуникационные технологии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B236E0">
              <w:rPr>
                <w:b/>
                <w:lang w:val="en-US"/>
              </w:rPr>
              <w:t>III</w:t>
            </w:r>
          </w:p>
        </w:tc>
        <w:tc>
          <w:tcPr>
            <w:tcW w:w="14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>УРАВНЕНИЯ И НЕРАВЕНСТВА С ДВУМЯ ПЕРЕМЕННЫМИ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>Уравнение с двумя переменными и его график.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C65110">
              <w:rPr>
                <w:rFonts w:eastAsia="Calibri"/>
                <w:color w:val="000000"/>
              </w:rPr>
              <w:t xml:space="preserve">ыработать умение решать </w:t>
            </w:r>
          </w:p>
          <w:p w:rsidR="00DF430F" w:rsidRDefault="00DF430F" w:rsidP="00C9060A">
            <w:pPr>
              <w:rPr>
                <w:rFonts w:eastAsia="Calibri"/>
                <w:color w:val="000000"/>
              </w:rPr>
            </w:pPr>
            <w:r w:rsidRPr="00C65110">
              <w:rPr>
                <w:rFonts w:eastAsia="Calibri"/>
                <w:color w:val="000000"/>
              </w:rPr>
              <w:lastRenderedPageBreak/>
              <w:t xml:space="preserve">простейшие </w:t>
            </w:r>
          </w:p>
          <w:p w:rsidR="00DF430F" w:rsidRPr="00C65110" w:rsidRDefault="00DF430F" w:rsidP="00C9060A">
            <w:pPr>
              <w:rPr>
                <w:rFonts w:eastAsia="Calibri"/>
                <w:color w:val="000000"/>
              </w:rPr>
            </w:pPr>
            <w:r w:rsidRPr="00C65110">
              <w:rPr>
                <w:rFonts w:eastAsia="Calibri"/>
                <w:color w:val="000000"/>
              </w:rPr>
              <w:t>системы, содержащие уравнения второй степени с двумя переменными, и решать текстовые задачи с помощью составления таких систем.</w:t>
            </w: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Pr="00C65110" w:rsidRDefault="00DF430F" w:rsidP="00C906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C65110">
              <w:rPr>
                <w:rFonts w:eastAsia="Calibri"/>
                <w:color w:val="000000"/>
              </w:rPr>
              <w:t xml:space="preserve">ыработать умение решать простейшие системы, содержащие уравнения второй степени с двумя переменными, и </w:t>
            </w:r>
            <w:r w:rsidRPr="00C65110">
              <w:rPr>
                <w:rFonts w:eastAsia="Calibri"/>
                <w:color w:val="000000"/>
              </w:rPr>
              <w:lastRenderedPageBreak/>
              <w:t>решать текстовые задачи с помощью составления таких систем.</w:t>
            </w: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Pr="00C65110" w:rsidRDefault="00DF430F" w:rsidP="00C906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C65110">
              <w:rPr>
                <w:rFonts w:eastAsia="Calibri"/>
                <w:color w:val="000000"/>
              </w:rPr>
              <w:t>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      </w:r>
          </w:p>
          <w:p w:rsidR="00DF430F" w:rsidRPr="00DC3A88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A32229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 xml:space="preserve">Уравнение с двумя переменными, решение </w:t>
            </w:r>
            <w:r>
              <w:rPr>
                <w:iCs/>
              </w:rPr>
              <w:lastRenderedPageBreak/>
              <w:t>уравнения с двумя переменными, графики уравнений с двумя переменными</w:t>
            </w:r>
          </w:p>
          <w:p w:rsidR="00DF430F" w:rsidRPr="00A32229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</w:pPr>
            <w:r>
              <w:rPr>
                <w:bCs/>
                <w:i/>
                <w:iCs/>
              </w:rPr>
              <w:lastRenderedPageBreak/>
              <w:t>-</w:t>
            </w:r>
            <w:r w:rsidRPr="00A32229">
              <w:rPr>
                <w:bCs/>
                <w:iCs/>
              </w:rPr>
              <w:t xml:space="preserve">знать </w:t>
            </w:r>
            <w:r w:rsidRPr="00CB77D3">
              <w:t xml:space="preserve">определение решения уравнения с </w:t>
            </w:r>
            <w:r w:rsidRPr="00CB77D3">
              <w:lastRenderedPageBreak/>
              <w:t>двумя переменными; определение графика уравнения с двумя переменными</w:t>
            </w:r>
          </w:p>
          <w:p w:rsidR="00DF430F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>
              <w:t>-уметь строить графики уравнений с двумя переменными</w:t>
            </w:r>
          </w:p>
          <w:p w:rsidR="00DF430F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084">
              <w:lastRenderedPageBreak/>
              <w:t xml:space="preserve">Представлять конкретное содержание и </w:t>
            </w:r>
            <w:r w:rsidRPr="00E21084">
              <w:lastRenderedPageBreak/>
              <w:t>сообщать его в письменной и устной форме;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084">
              <w:t>Уметь (или развивать способность) с помощью вопросов добывать недостающую информацию.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Проводить анализ </w:t>
            </w:r>
            <w:r w:rsidRPr="00E21084">
              <w:lastRenderedPageBreak/>
              <w:t>способов решения задач</w:t>
            </w:r>
          </w:p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Представлять конкретное содержание и сообщать его в письменной и устной форме;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Уметь (или развивать </w:t>
            </w:r>
            <w:r w:rsidRPr="00E21084">
              <w:lastRenderedPageBreak/>
              <w:t>способность) с помощью вопросов добывать недостающую информацию.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Проводить анализ способов решения задач</w:t>
            </w:r>
          </w:p>
          <w:p w:rsidR="00DF430F" w:rsidRDefault="00DF430F" w:rsidP="00C9060A"/>
          <w:p w:rsidR="00DF430F" w:rsidRDefault="00DF430F" w:rsidP="00C9060A"/>
          <w:p w:rsidR="00DF430F" w:rsidRPr="006807E7" w:rsidRDefault="00DF430F" w:rsidP="00C9060A"/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0E4688" w:rsidRDefault="00DF430F" w:rsidP="00C9060A">
            <w:pPr>
              <w:tabs>
                <w:tab w:val="num" w:pos="284"/>
              </w:tabs>
              <w:rPr>
                <w:bCs/>
              </w:rPr>
            </w:pPr>
            <w:r w:rsidRPr="00987862">
              <w:rPr>
                <w:bCs/>
              </w:rPr>
              <w:lastRenderedPageBreak/>
              <w:t xml:space="preserve">использовать </w:t>
            </w:r>
            <w:r w:rsidRPr="000E4688">
              <w:rPr>
                <w:bCs/>
              </w:rPr>
              <w:t xml:space="preserve">приобретенные знания и умения в </w:t>
            </w:r>
            <w:r w:rsidRPr="000E4688">
              <w:rPr>
                <w:bCs/>
              </w:rPr>
              <w:lastRenderedPageBreak/>
              <w:t xml:space="preserve">практической деятельности и повседневной жизни </w:t>
            </w:r>
            <w:proofErr w:type="gramStart"/>
            <w:r w:rsidRPr="000E4688">
              <w:rPr>
                <w:bCs/>
              </w:rPr>
              <w:t>для</w:t>
            </w:r>
            <w:proofErr w:type="gramEnd"/>
            <w:r w:rsidRPr="000E4688">
              <w:rPr>
                <w:bCs/>
              </w:rPr>
              <w:t>:</w:t>
            </w:r>
          </w:p>
          <w:p w:rsidR="00DF430F" w:rsidRDefault="00DF430F" w:rsidP="00C9060A"/>
          <w:p w:rsidR="00DF430F" w:rsidRDefault="00DF430F" w:rsidP="00C9060A">
            <w:r w:rsidRPr="005C5517">
              <w:t>моделирования практических ситуаций и исследования построенных моделей с использованием аппарата алгебры</w:t>
            </w:r>
          </w:p>
          <w:p w:rsidR="00DF430F" w:rsidRPr="005C5517" w:rsidRDefault="00DF430F" w:rsidP="00C9060A">
            <w:r w:rsidRPr="005C5517">
              <w:t xml:space="preserve"> </w:t>
            </w:r>
          </w:p>
          <w:p w:rsidR="00DF430F" w:rsidRDefault="00DF430F" w:rsidP="00C9060A">
            <w:r w:rsidRPr="005C5517">
              <w:t>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DF430F" w:rsidRPr="005C5517" w:rsidRDefault="00DF430F" w:rsidP="00C9060A"/>
          <w:p w:rsidR="00DF430F" w:rsidRPr="005C5517" w:rsidRDefault="00DF430F" w:rsidP="00C9060A">
            <w:r w:rsidRPr="005C5517">
              <w:t xml:space="preserve">интерпретации графиков реальных </w:t>
            </w:r>
            <w:r w:rsidRPr="005C5517">
              <w:lastRenderedPageBreak/>
              <w:t>зависимостей между величинами.</w:t>
            </w:r>
          </w:p>
          <w:p w:rsidR="00DF430F" w:rsidRDefault="00DF430F" w:rsidP="00C9060A">
            <w:pPr>
              <w:rPr>
                <w:u w:val="single"/>
              </w:rPr>
            </w:pPr>
          </w:p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Pr="000E4688" w:rsidRDefault="00DF430F" w:rsidP="00C9060A">
            <w:pPr>
              <w:tabs>
                <w:tab w:val="num" w:pos="284"/>
              </w:tabs>
              <w:rPr>
                <w:bCs/>
              </w:rPr>
            </w:pPr>
            <w:r w:rsidRPr="00987862">
              <w:rPr>
                <w:bCs/>
              </w:rPr>
              <w:t xml:space="preserve">использовать </w:t>
            </w:r>
            <w:r w:rsidRPr="000E4688">
              <w:rPr>
                <w:bCs/>
              </w:rPr>
              <w:t xml:space="preserve">приобретенные знания </w:t>
            </w:r>
            <w:r w:rsidRPr="000E4688">
              <w:rPr>
                <w:bCs/>
              </w:rPr>
              <w:lastRenderedPageBreak/>
              <w:t xml:space="preserve">и умения в практической деятельности и повседневной жизни </w:t>
            </w:r>
            <w:proofErr w:type="gramStart"/>
            <w:r w:rsidRPr="000E4688">
              <w:rPr>
                <w:bCs/>
              </w:rPr>
              <w:t>для</w:t>
            </w:r>
            <w:proofErr w:type="gramEnd"/>
            <w:r w:rsidRPr="000E4688">
              <w:rPr>
                <w:bCs/>
              </w:rPr>
              <w:t>:</w:t>
            </w:r>
          </w:p>
          <w:p w:rsidR="00DF430F" w:rsidRDefault="00DF430F" w:rsidP="00C9060A"/>
          <w:p w:rsidR="00DF430F" w:rsidRDefault="00DF430F" w:rsidP="00C9060A">
            <w:r w:rsidRPr="005C5517">
              <w:t xml:space="preserve">моделирования практических ситуаций и исследования построенных моделей с использованием </w:t>
            </w:r>
            <w:r w:rsidRPr="005C5517">
              <w:lastRenderedPageBreak/>
              <w:t>аппарата алгебры</w:t>
            </w:r>
          </w:p>
          <w:p w:rsidR="00DF430F" w:rsidRPr="005C5517" w:rsidRDefault="00DF430F" w:rsidP="00C9060A">
            <w:r w:rsidRPr="005C5517">
              <w:t xml:space="preserve"> </w:t>
            </w:r>
          </w:p>
          <w:p w:rsidR="00DF430F" w:rsidRDefault="00DF430F" w:rsidP="00C9060A">
            <w:r w:rsidRPr="005C5517">
              <w:t>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DF430F" w:rsidRPr="005C5517" w:rsidRDefault="00DF430F" w:rsidP="00C9060A"/>
          <w:p w:rsidR="00DF430F" w:rsidRPr="005C5517" w:rsidRDefault="00DF430F" w:rsidP="00C9060A">
            <w:r w:rsidRPr="005C5517">
              <w:t>интерпретации графиков реальных зависимостей между величинами.</w:t>
            </w:r>
          </w:p>
          <w:p w:rsidR="00DF430F" w:rsidRDefault="00DF430F" w:rsidP="00C9060A"/>
          <w:p w:rsidR="00DF430F" w:rsidRPr="006807E7" w:rsidRDefault="00DF430F" w:rsidP="00C9060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>Уравнение с двумя переменными и его график.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>Графический способ решения систем уравнений.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График функции, системы уравнений, графический способ решения систем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виды графиков и уметь их строить;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определять количество решений системы по графику;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решать системы графически 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>Графический способ решения систем уравнений.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>Графический способ решения систем уравнений.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>Решение систем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Системы уравнений второй степени, способы решения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алгоритм решения систем второй степени;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их </w:t>
            </w:r>
            <w:r w:rsidRPr="008218B6">
              <w:rPr>
                <w:iCs/>
              </w:rPr>
              <w:lastRenderedPageBreak/>
              <w:t>решать, используя известные способы (способ подстановки и способ сложения)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>Решение систем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>Решение систем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>Решение систем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>Решение задач с помощью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Алгоритм решения задач с помощью  уравнений</w:t>
            </w:r>
            <w:r>
              <w:rPr>
                <w:iCs/>
              </w:rPr>
              <w:t xml:space="preserve"> второй степени</w:t>
            </w:r>
            <w:r w:rsidRPr="008218B6">
              <w:rPr>
                <w:iCs/>
              </w:rPr>
              <w:t>, способы решения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составлять причинно-следственные связи между данными в задаче и составлении уравнений, используя формулы;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решать  уравнений различными способами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B236E0" w:rsidRDefault="00DF430F" w:rsidP="00C9060A">
            <w:r w:rsidRPr="00B236E0">
              <w:t>Решение задач с помощью уравнений второй степени.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Неравенства с двумя переменными.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A32229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Неравенство с двумя переменными, его решения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475CC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t xml:space="preserve">-знать </w:t>
            </w:r>
            <w:r w:rsidRPr="00CB77D3">
              <w:t>определение решения неравен</w:t>
            </w:r>
            <w:proofErr w:type="gramStart"/>
            <w:r w:rsidRPr="00CB77D3">
              <w:t xml:space="preserve">ств с </w:t>
            </w:r>
            <w:r w:rsidRPr="00CB77D3">
              <w:lastRenderedPageBreak/>
              <w:t>дв</w:t>
            </w:r>
            <w:proofErr w:type="gramEnd"/>
            <w:r w:rsidRPr="00CB77D3">
              <w:t>умя переменными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Неравенства с двумя переменными.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Системы неравен</w:t>
            </w:r>
            <w:proofErr w:type="gramStart"/>
            <w:r w:rsidRPr="00B236E0">
              <w:t xml:space="preserve">ств </w:t>
            </w:r>
            <w:r>
              <w:t xml:space="preserve"> </w:t>
            </w:r>
            <w:r w:rsidRPr="00B236E0">
              <w:t>с</w:t>
            </w:r>
            <w:r>
              <w:t xml:space="preserve"> </w:t>
            </w:r>
            <w:r w:rsidRPr="00B236E0">
              <w:t xml:space="preserve"> дв</w:t>
            </w:r>
            <w:proofErr w:type="gramEnd"/>
            <w:r w:rsidRPr="00B236E0">
              <w:t>умя переменными.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A32229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Системы неравен</w:t>
            </w:r>
            <w:proofErr w:type="gramStart"/>
            <w:r>
              <w:rPr>
                <w:iCs/>
              </w:rPr>
              <w:t>ств с дв</w:t>
            </w:r>
            <w:proofErr w:type="gramEnd"/>
            <w:r>
              <w:rPr>
                <w:iCs/>
              </w:rPr>
              <w:t>умя переменными, ее решения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475CC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-знать и уметь  </w:t>
            </w:r>
            <w:r w:rsidRPr="00CB77D3">
              <w:t>реш</w:t>
            </w:r>
            <w:r>
              <w:t>ать</w:t>
            </w:r>
            <w:r w:rsidRPr="00CB77D3">
              <w:t xml:space="preserve"> системы неравенства с двумя переменными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Системы неравен</w:t>
            </w:r>
            <w:proofErr w:type="gramStart"/>
            <w:r w:rsidRPr="00B236E0">
              <w:t xml:space="preserve">ств </w:t>
            </w:r>
            <w:r>
              <w:t xml:space="preserve"> </w:t>
            </w:r>
            <w:r w:rsidRPr="00B236E0">
              <w:t xml:space="preserve">с </w:t>
            </w:r>
            <w:r>
              <w:t xml:space="preserve"> </w:t>
            </w:r>
            <w:r w:rsidRPr="00B236E0">
              <w:t>дв</w:t>
            </w:r>
            <w:proofErr w:type="gramEnd"/>
            <w:r w:rsidRPr="00B236E0">
              <w:t>умя переменными.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2A4CB3" w:rsidRDefault="00DF430F" w:rsidP="00C9060A">
            <w:pPr>
              <w:jc w:val="center"/>
            </w:pPr>
            <w:r>
              <w:lastRenderedPageBreak/>
              <w:t>54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 xml:space="preserve">Контрольная работа  №4 </w:t>
            </w:r>
            <w:r w:rsidRPr="00B236E0">
              <w:t>по теме «Уравнения и неравенства с двумя переменными»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117D8" w:rsidRDefault="00DF430F" w:rsidP="00C9060A">
            <w:pPr>
              <w:jc w:val="both"/>
            </w:pPr>
            <w:r w:rsidRPr="005117D8">
              <w:rPr>
                <w:b/>
                <w:i/>
              </w:rPr>
              <w:lastRenderedPageBreak/>
              <w:t>Технологии:</w:t>
            </w:r>
            <w:r w:rsidRPr="005117D8"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>, личностно-ориентированного обучения, развивающего обучения, педагогика сотрудничества</w:t>
            </w:r>
            <w:r>
              <w:t>,</w:t>
            </w:r>
            <w:r w:rsidRPr="005117D8">
              <w:t xml:space="preserve"> коммуникационные технологии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B236E0">
              <w:rPr>
                <w:b/>
                <w:lang w:val="en-US"/>
              </w:rPr>
              <w:t>IV</w:t>
            </w:r>
          </w:p>
        </w:tc>
        <w:tc>
          <w:tcPr>
            <w:tcW w:w="14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>АРИФМЕТИЧЕСКАЯ  И ГЕОМЕТРИЧЕСКАЯ ПРОГРЕССИИ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Последовательности.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  <w:r w:rsidRPr="00C65110">
              <w:rPr>
                <w:rFonts w:eastAsia="Calibri"/>
                <w:color w:val="000000"/>
              </w:rPr>
              <w:t xml:space="preserve">ать понятие об </w:t>
            </w:r>
            <w:proofErr w:type="gramStart"/>
            <w:r w:rsidRPr="00C65110">
              <w:rPr>
                <w:rFonts w:eastAsia="Calibri"/>
                <w:color w:val="000000"/>
              </w:rPr>
              <w:t>арифметической</w:t>
            </w:r>
            <w:proofErr w:type="gramEnd"/>
            <w:r w:rsidRPr="00C65110">
              <w:rPr>
                <w:rFonts w:eastAsia="Calibri"/>
                <w:color w:val="000000"/>
              </w:rPr>
              <w:t xml:space="preserve"> и геометрической прогрессиях как числовых последовательностях особого </w:t>
            </w:r>
          </w:p>
          <w:p w:rsidR="00DF430F" w:rsidRPr="00C65110" w:rsidRDefault="00DF430F" w:rsidP="00C9060A">
            <w:pPr>
              <w:rPr>
                <w:rFonts w:eastAsia="Calibri"/>
                <w:color w:val="000000"/>
              </w:rPr>
            </w:pPr>
            <w:r w:rsidRPr="00C65110">
              <w:rPr>
                <w:rFonts w:eastAsia="Calibri"/>
                <w:color w:val="000000"/>
              </w:rPr>
              <w:t>вида.</w:t>
            </w: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Pr="00DC3A88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последовательность, члены последовательности, формулы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-го члена последовательности, рекуррентные формулы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-приводить примеры последовательностей;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определять член последовательности по формуле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Планировать (в сотрудничестве с учителем и одноклассниками или самостоятельно) необходимые действия, операции, действовать по плану; самостоятельно </w:t>
            </w:r>
            <w:r w:rsidRPr="00E21084">
              <w:lastRenderedPageBreak/>
              <w:t>планировать необходимые действия, операции.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Анализировать условия и требования задачи; проводить анализ способов решения задачи с точки зрения их рационализации и экономичности.</w:t>
            </w:r>
          </w:p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Планировать (в сотрудничестве с </w:t>
            </w:r>
            <w:r w:rsidRPr="00E21084">
              <w:lastRenderedPageBreak/>
              <w:t>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Анализировать условия и требования задачи; проводить анализ способов решения </w:t>
            </w:r>
            <w:r w:rsidRPr="00E21084">
              <w:lastRenderedPageBreak/>
              <w:t>задачи с точки зрения их рационализации и экономичности.</w:t>
            </w:r>
          </w:p>
          <w:p w:rsidR="00DF430F" w:rsidRPr="006807E7" w:rsidRDefault="00DF430F" w:rsidP="00C9060A"/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C5517" w:rsidRDefault="00DF430F" w:rsidP="00C9060A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lastRenderedPageBreak/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DF430F" w:rsidRDefault="00DF430F" w:rsidP="00C9060A"/>
          <w:p w:rsidR="00DF430F" w:rsidRDefault="00DF430F" w:rsidP="00C9060A">
            <w:r w:rsidRPr="005C5517">
              <w:t xml:space="preserve">выполнения расчетов по формулам, </w:t>
            </w:r>
          </w:p>
          <w:p w:rsidR="00DF430F" w:rsidRDefault="00DF430F" w:rsidP="00C9060A"/>
          <w:p w:rsidR="00DF430F" w:rsidRDefault="00DF430F" w:rsidP="00C9060A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DF430F" w:rsidRDefault="00DF430F" w:rsidP="00C9060A"/>
          <w:p w:rsidR="00DF430F" w:rsidRPr="005C5517" w:rsidRDefault="00DF430F" w:rsidP="00C9060A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</w:t>
            </w:r>
            <w:r w:rsidRPr="008D0CC6">
              <w:rPr>
                <w:bCs/>
              </w:rPr>
              <w:lastRenderedPageBreak/>
              <w:t xml:space="preserve">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DF430F" w:rsidRDefault="00DF430F" w:rsidP="00C9060A"/>
          <w:p w:rsidR="00DF430F" w:rsidRDefault="00DF430F" w:rsidP="00C9060A">
            <w:r w:rsidRPr="005C5517">
              <w:t xml:space="preserve">выполнения расчетов по формулам, </w:t>
            </w:r>
          </w:p>
          <w:p w:rsidR="00DF430F" w:rsidRDefault="00DF430F" w:rsidP="00C9060A"/>
          <w:p w:rsidR="00DF430F" w:rsidRDefault="00DF430F" w:rsidP="00C9060A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DF430F" w:rsidRPr="005C5517" w:rsidRDefault="00DF430F" w:rsidP="00C9060A"/>
          <w:p w:rsidR="00DF430F" w:rsidRDefault="00DF430F" w:rsidP="00C9060A">
            <w:pPr>
              <w:rPr>
                <w:u w:val="single"/>
              </w:rPr>
            </w:pPr>
          </w:p>
          <w:p w:rsidR="00DF430F" w:rsidRDefault="00DF430F" w:rsidP="00C9060A">
            <w:pPr>
              <w:rPr>
                <w:u w:val="single"/>
              </w:rPr>
            </w:pPr>
          </w:p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Pr="003A2838" w:rsidRDefault="00DF430F" w:rsidP="00C9060A">
            <w:pPr>
              <w:pStyle w:val="ad"/>
              <w:rPr>
                <w:color w:val="000000"/>
              </w:rPr>
            </w:pPr>
            <w:r w:rsidRPr="003A2838">
              <w:rPr>
                <w:color w:val="00000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A2838">
              <w:rPr>
                <w:color w:val="000000"/>
              </w:rPr>
              <w:t>способности</w:t>
            </w:r>
            <w:proofErr w:type="gramEnd"/>
            <w:r w:rsidRPr="003A2838">
              <w:rPr>
                <w:color w:val="00000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</w:t>
            </w:r>
            <w:r w:rsidRPr="003A2838">
              <w:rPr>
                <w:color w:val="000000"/>
              </w:rPr>
              <w:lastRenderedPageBreak/>
              <w:t>построению индивидуальной образовательной траектории с учётом усто</w:t>
            </w:r>
            <w:r>
              <w:rPr>
                <w:color w:val="000000"/>
              </w:rPr>
              <w:t>йчивых познавательных интересов</w:t>
            </w:r>
          </w:p>
          <w:p w:rsidR="00DF430F" w:rsidRDefault="00DF430F" w:rsidP="00C9060A"/>
          <w:p w:rsidR="00DF430F" w:rsidRDefault="00DF430F" w:rsidP="00C9060A"/>
          <w:p w:rsidR="00DF430F" w:rsidRPr="006807E7" w:rsidRDefault="00DF430F" w:rsidP="00C9060A">
            <w:pPr>
              <w:pStyle w:val="ad"/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Последовательности.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4D1820" w:rsidRDefault="00DF430F" w:rsidP="00C906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Определение арифметической прогрессии. Формула </w:t>
            </w:r>
            <w:r w:rsidRPr="00B236E0">
              <w:rPr>
                <w:i/>
              </w:rPr>
              <w:t>п</w:t>
            </w:r>
            <w:r w:rsidRPr="00B236E0">
              <w:t>-</w:t>
            </w:r>
            <w:proofErr w:type="spellStart"/>
            <w:r w:rsidRPr="00B236E0">
              <w:t>го</w:t>
            </w:r>
            <w:proofErr w:type="spellEnd"/>
            <w:r w:rsidRPr="00B236E0">
              <w:t xml:space="preserve"> члена арифметической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арифметическая прогрессия, разность, формула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 xml:space="preserve">-го члена арифметической прогрессии: </w:t>
            </w:r>
            <w:r w:rsidRPr="008218B6">
              <w:rPr>
                <w:iCs/>
              </w:rPr>
              <w:fldChar w:fldCharType="begin"/>
            </w:r>
            <w:r w:rsidRPr="008218B6">
              <w:rPr>
                <w:iCs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+(n-1)d</m:t>
              </m:r>
            </m:oMath>
            <w:r w:rsidRPr="008218B6">
              <w:rPr>
                <w:iCs/>
              </w:rPr>
              <w:instrText xml:space="preserve"> </w:instrText>
            </w:r>
            <w:r w:rsidRPr="008218B6">
              <w:rPr>
                <w:iCs/>
              </w:rPr>
              <w:fldChar w:fldCharType="separate"/>
            </w:r>
            <w:r w:rsidRPr="008218B6">
              <w:rPr>
                <w:iCs/>
              </w:rPr>
              <w:fldChar w:fldCharType="end"/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определять вид прогрессии по её определению;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и применять при решении задач указанную формулу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Определение арифметической прогрессии. Формула </w:t>
            </w:r>
            <w:r w:rsidRPr="00B236E0">
              <w:rPr>
                <w:i/>
              </w:rPr>
              <w:t>п</w:t>
            </w:r>
            <w:r w:rsidRPr="00B236E0">
              <w:t>-</w:t>
            </w:r>
            <w:proofErr w:type="spellStart"/>
            <w:r w:rsidRPr="00B236E0">
              <w:t>го</w:t>
            </w:r>
            <w:proofErr w:type="spellEnd"/>
            <w:r w:rsidRPr="00B236E0">
              <w:t xml:space="preserve"> члена арифметической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Формула суммы </w:t>
            </w:r>
            <w:proofErr w:type="gramStart"/>
            <w:r w:rsidRPr="00B236E0">
              <w:rPr>
                <w:i/>
              </w:rPr>
              <w:t>п</w:t>
            </w:r>
            <w:proofErr w:type="gramEnd"/>
            <w:r w:rsidRPr="00B236E0">
              <w:t xml:space="preserve"> первых членов арифметической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арифметическая прогрессия, формула суммы членов арифметической </w:t>
            </w:r>
            <w:r w:rsidRPr="008218B6">
              <w:rPr>
                <w:iCs/>
              </w:rPr>
              <w:lastRenderedPageBreak/>
              <w:t xml:space="preserve">прогрессии: </w:t>
            </w:r>
            <w:r w:rsidRPr="008218B6">
              <w:rPr>
                <w:iCs/>
              </w:rPr>
              <w:fldChar w:fldCharType="begin"/>
            </w:r>
            <w:r w:rsidRPr="008218B6">
              <w:rPr>
                <w:iCs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)n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8218B6">
              <w:rPr>
                <w:iCs/>
              </w:rPr>
              <w:instrText xml:space="preserve"> </w:instrText>
            </w:r>
            <w:r w:rsidRPr="008218B6">
              <w:rPr>
                <w:iCs/>
              </w:rPr>
              <w:fldChar w:fldCharType="separate"/>
            </w:r>
            <w:r w:rsidRPr="008218B6">
              <w:rPr>
                <w:iCs/>
              </w:rPr>
              <w:fldChar w:fldCharType="end"/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>-уметь находить сумму арифметической прогрессии по формуле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Формула суммы </w:t>
            </w:r>
            <w:proofErr w:type="gramStart"/>
            <w:r w:rsidRPr="00B236E0">
              <w:rPr>
                <w:i/>
              </w:rPr>
              <w:t>п</w:t>
            </w:r>
            <w:proofErr w:type="gramEnd"/>
            <w:r w:rsidRPr="00B236E0">
              <w:t xml:space="preserve"> первых членов арифметической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Формула суммы </w:t>
            </w:r>
            <w:proofErr w:type="gramStart"/>
            <w:r w:rsidRPr="00B236E0">
              <w:rPr>
                <w:i/>
              </w:rPr>
              <w:t>п</w:t>
            </w:r>
            <w:proofErr w:type="gramEnd"/>
            <w:r w:rsidRPr="00B236E0">
              <w:t xml:space="preserve"> первых членов арифметической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rPr>
                <w:b/>
                <w:i/>
                <w:iCs/>
              </w:rPr>
            </w:pPr>
            <w:r w:rsidRPr="00B236E0">
              <w:rPr>
                <w:b/>
              </w:rPr>
              <w:t xml:space="preserve">Контрольная работа №5 </w:t>
            </w:r>
            <w:r w:rsidRPr="00B236E0">
              <w:t>по теме «Арифметическая прогрессия»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pPr>
              <w:rPr>
                <w:b/>
              </w:rPr>
            </w:pPr>
            <w:r w:rsidRPr="00B236E0">
              <w:t xml:space="preserve">Определение геометрической прогрессии. Формула </w:t>
            </w:r>
            <w:r w:rsidRPr="00B236E0">
              <w:rPr>
                <w:i/>
              </w:rPr>
              <w:t>п</w:t>
            </w:r>
            <w:r w:rsidRPr="00B236E0">
              <w:t>-</w:t>
            </w:r>
            <w:proofErr w:type="spellStart"/>
            <w:r w:rsidRPr="00B236E0">
              <w:t>го</w:t>
            </w:r>
            <w:proofErr w:type="spellEnd"/>
            <w:r w:rsidRPr="00B236E0">
              <w:t xml:space="preserve"> члена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геометрическая прогрессия, знаменатель геометрической прогрессии, формула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 xml:space="preserve">-го члена геометрической прогрессии: </w:t>
            </w:r>
            <w:r w:rsidRPr="008218B6">
              <w:rPr>
                <w:iCs/>
              </w:rPr>
              <w:fldChar w:fldCharType="begin"/>
            </w:r>
            <w:r w:rsidRPr="008218B6">
              <w:rPr>
                <w:iCs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n-1</m:t>
                  </m:r>
                </m:sup>
              </m:sSup>
            </m:oMath>
            <w:r w:rsidRPr="008218B6">
              <w:rPr>
                <w:iCs/>
              </w:rPr>
              <w:instrText xml:space="preserve"> </w:instrText>
            </w:r>
            <w:r w:rsidRPr="008218B6">
              <w:rPr>
                <w:iCs/>
              </w:rPr>
              <w:fldChar w:fldCharType="separate"/>
            </w:r>
            <w:r w:rsidRPr="008218B6">
              <w:rPr>
                <w:iCs/>
              </w:rPr>
              <w:fldChar w:fldCharType="end"/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определение геометрической прогрессии;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распознавать геометрическую прогрессию;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данную формулу и уметь использовать ее при решении задач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pPr>
              <w:rPr>
                <w:b/>
              </w:rPr>
            </w:pPr>
            <w:r w:rsidRPr="00B236E0">
              <w:t xml:space="preserve">Определение геометрической прогрессии. Формула </w:t>
            </w:r>
            <w:r w:rsidRPr="00B236E0">
              <w:rPr>
                <w:i/>
              </w:rPr>
              <w:t>п</w:t>
            </w:r>
            <w:r w:rsidRPr="00B236E0">
              <w:t>-</w:t>
            </w:r>
            <w:proofErr w:type="spellStart"/>
            <w:r w:rsidRPr="00B236E0">
              <w:t>го</w:t>
            </w:r>
            <w:proofErr w:type="spellEnd"/>
            <w:r w:rsidRPr="00B236E0">
              <w:t xml:space="preserve"> члена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Формула суммы </w:t>
            </w:r>
            <w:proofErr w:type="gramStart"/>
            <w:r w:rsidRPr="00B236E0">
              <w:rPr>
                <w:i/>
              </w:rPr>
              <w:t>п</w:t>
            </w:r>
            <w:proofErr w:type="gramEnd"/>
            <w:r w:rsidRPr="00B236E0">
              <w:t xml:space="preserve"> первых членов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/>
                <w:iCs/>
              </w:rPr>
            </w:pPr>
            <w:r w:rsidRPr="008218B6">
              <w:rPr>
                <w:iCs/>
              </w:rPr>
              <w:t xml:space="preserve">геометрическая прогрессия, формула суммы членов геометрической прогрессии: </w:t>
            </w:r>
            <w:r w:rsidRPr="008218B6">
              <w:rPr>
                <w:iCs/>
              </w:rPr>
              <w:fldChar w:fldCharType="begin"/>
            </w:r>
            <w:r w:rsidRPr="008218B6">
              <w:rPr>
                <w:iCs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q-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q-1</m:t>
                  </m:r>
                </m:den>
              </m:f>
            </m:oMath>
            <w:r w:rsidRPr="008218B6">
              <w:rPr>
                <w:iCs/>
              </w:rPr>
              <w:instrText xml:space="preserve"> </w:instrText>
            </w:r>
            <w:r w:rsidRPr="008218B6">
              <w:rPr>
                <w:iCs/>
              </w:rPr>
              <w:fldChar w:fldCharType="separate"/>
            </w:r>
            <w:r w:rsidRPr="008218B6">
              <w:rPr>
                <w:iCs/>
              </w:rPr>
              <w:fldChar w:fldCharType="end"/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и уметь находить сумму геометрической прогрессии по формуле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Формула суммы </w:t>
            </w:r>
            <w:proofErr w:type="gramStart"/>
            <w:r w:rsidRPr="00B236E0">
              <w:rPr>
                <w:i/>
              </w:rPr>
              <w:t>п</w:t>
            </w:r>
            <w:proofErr w:type="gramEnd"/>
            <w:r w:rsidRPr="00B236E0">
              <w:t xml:space="preserve"> первых членов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Формула суммы </w:t>
            </w:r>
            <w:proofErr w:type="gramStart"/>
            <w:r w:rsidRPr="00B236E0">
              <w:rPr>
                <w:i/>
              </w:rPr>
              <w:t>п</w:t>
            </w:r>
            <w:proofErr w:type="gramEnd"/>
            <w:r w:rsidRPr="00B236E0">
              <w:t xml:space="preserve"> первых членов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 xml:space="preserve">Формула суммы </w:t>
            </w:r>
            <w:proofErr w:type="gramStart"/>
            <w:r w:rsidRPr="00B236E0">
              <w:rPr>
                <w:i/>
              </w:rPr>
              <w:t>п</w:t>
            </w:r>
            <w:proofErr w:type="gramEnd"/>
            <w:r w:rsidRPr="00B236E0">
              <w:t xml:space="preserve"> первых членов геометрической прогрессии.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rPr>
                <w:b/>
                <w:i/>
                <w:iCs/>
              </w:rPr>
            </w:pPr>
            <w:r w:rsidRPr="00B236E0">
              <w:rPr>
                <w:b/>
              </w:rPr>
              <w:t xml:space="preserve">Контрольная работа №6 </w:t>
            </w:r>
            <w:r>
              <w:rPr>
                <w:b/>
              </w:rPr>
              <w:t xml:space="preserve"> </w:t>
            </w:r>
            <w:r w:rsidRPr="00B236E0">
              <w:t>по теме «Геометрическая прогрессия»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117D8" w:rsidRDefault="00DF430F" w:rsidP="00C9060A">
            <w:pPr>
              <w:jc w:val="both"/>
            </w:pPr>
            <w:r w:rsidRPr="005117D8">
              <w:rPr>
                <w:b/>
                <w:i/>
              </w:rPr>
              <w:lastRenderedPageBreak/>
              <w:t>Технологии:</w:t>
            </w:r>
            <w:r w:rsidRPr="005117D8">
              <w:rPr>
                <w:b/>
              </w:rPr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>, дифференцированного подхода, поэтапного формирования умственных действий, коммуникационные технологии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B236E0">
              <w:rPr>
                <w:b/>
                <w:lang w:val="en-US"/>
              </w:rPr>
              <w:t>V</w:t>
            </w:r>
          </w:p>
        </w:tc>
        <w:tc>
          <w:tcPr>
            <w:tcW w:w="14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>ЭЛЕМЕНТЫ КОМБИНАТОРИКИ И ТЕОРИИ ВЕРОЯТНОСТЕЙ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Примеры комбинаторных задач.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Pr="00C65110" w:rsidRDefault="00DF430F" w:rsidP="00C90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C65110">
              <w:rPr>
                <w:rFonts w:eastAsia="Calibri"/>
              </w:rPr>
              <w:t xml:space="preserve">знакомить учащихся </w:t>
            </w:r>
            <w:r w:rsidRPr="00C65110">
              <w:rPr>
                <w:rFonts w:eastAsia="Calibri"/>
                <w:iCs/>
              </w:rPr>
              <w:t>с</w:t>
            </w:r>
            <w:r w:rsidRPr="00C65110">
              <w:rPr>
                <w:rFonts w:eastAsia="Calibri"/>
                <w:i/>
                <w:iCs/>
              </w:rPr>
              <w:t xml:space="preserve"> </w:t>
            </w:r>
            <w:r w:rsidRPr="00C65110">
              <w:rPr>
                <w:rFonts w:eastAsia="Calibri"/>
              </w:rPr>
              <w:t>понятиями перестановки, размещения, сочетания и соответствующим</w:t>
            </w:r>
            <w:r w:rsidRPr="00C65110">
              <w:rPr>
                <w:rFonts w:eastAsia="Calibri"/>
              </w:rPr>
              <w:lastRenderedPageBreak/>
              <w:t>и формулами для подсчета их числа; ввести понятия относительной частоты и вероятности случайного события.</w:t>
            </w: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  <w:p w:rsidR="00DF430F" w:rsidRPr="00DC3A88" w:rsidRDefault="00DF430F" w:rsidP="00C9060A">
            <w:pPr>
              <w:spacing w:after="120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>перебор возможных вариантов, комбинаторное</w:t>
            </w:r>
            <w:r>
              <w:rPr>
                <w:iCs/>
              </w:rPr>
              <w:t xml:space="preserve"> </w:t>
            </w:r>
            <w:r w:rsidRPr="008218B6">
              <w:rPr>
                <w:iCs/>
              </w:rPr>
              <w:t xml:space="preserve"> правило умножения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-ориентироваться в комбинаторике;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строить дерево возможных вариантов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Устанавливать рабочие отношения; эффективно сотрудничать и способствовать продуктивной кооперации.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>Составлять план и последовательность действий; вносить коррективы и дополнения в составленные планы.</w:t>
            </w:r>
          </w:p>
          <w:p w:rsidR="00DF430F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F430F" w:rsidRPr="00E21084" w:rsidRDefault="00DF430F" w:rsidP="00C906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E21084">
              <w:t xml:space="preserve">Выбирать наиболее эффективные способы решения задачи в зависимости от конкретных условий; проводить анализ </w:t>
            </w:r>
            <w:r w:rsidRPr="00E21084">
              <w:lastRenderedPageBreak/>
              <w:t xml:space="preserve">способов решения задач; восстанавливать предметную ситуацию, описанную в задаче, путём </w:t>
            </w:r>
            <w:proofErr w:type="spellStart"/>
            <w:r w:rsidRPr="00E21084">
              <w:t>переформулирования</w:t>
            </w:r>
            <w:proofErr w:type="spellEnd"/>
            <w:r w:rsidRPr="00E21084">
              <w:t>, изображать на схеме только существенную информацию; анализировать объект, выделяя существенные и несущественные признаки.</w:t>
            </w:r>
          </w:p>
          <w:p w:rsidR="00DF430F" w:rsidRPr="006807E7" w:rsidRDefault="00DF430F" w:rsidP="00C9060A"/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C5517" w:rsidRDefault="00DF430F" w:rsidP="00C9060A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lastRenderedPageBreak/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DF430F" w:rsidRDefault="00DF430F" w:rsidP="00C9060A"/>
          <w:p w:rsidR="00DF430F" w:rsidRDefault="00DF430F" w:rsidP="00C9060A">
            <w:r w:rsidRPr="005C5517">
              <w:t xml:space="preserve">выполнения расчетов по формулам, </w:t>
            </w:r>
          </w:p>
          <w:p w:rsidR="00DF430F" w:rsidRDefault="00DF430F" w:rsidP="00C9060A"/>
          <w:p w:rsidR="00DF430F" w:rsidRDefault="00DF430F" w:rsidP="00C9060A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DF430F" w:rsidRDefault="00DF430F" w:rsidP="00C9060A"/>
          <w:p w:rsidR="00DF430F" w:rsidRPr="005C5517" w:rsidRDefault="00DF430F" w:rsidP="00C9060A"/>
          <w:p w:rsidR="00DF430F" w:rsidRDefault="00DF430F" w:rsidP="00C9060A">
            <w:pPr>
              <w:rPr>
                <w:u w:val="single"/>
              </w:rPr>
            </w:pPr>
          </w:p>
          <w:p w:rsidR="00DF430F" w:rsidRDefault="00DF430F" w:rsidP="00C9060A">
            <w:pPr>
              <w:rPr>
                <w:u w:val="single"/>
              </w:rPr>
            </w:pPr>
          </w:p>
          <w:p w:rsidR="00DF430F" w:rsidRDefault="00DF430F" w:rsidP="00C9060A">
            <w:pPr>
              <w:rPr>
                <w:u w:val="single"/>
              </w:rPr>
            </w:pPr>
          </w:p>
          <w:p w:rsidR="00DF430F" w:rsidRDefault="00DF430F" w:rsidP="00C9060A">
            <w:pPr>
              <w:rPr>
                <w:u w:val="single"/>
              </w:rPr>
            </w:pPr>
          </w:p>
          <w:p w:rsidR="00DF430F" w:rsidRDefault="00DF430F" w:rsidP="00C9060A">
            <w:pPr>
              <w:rPr>
                <w:u w:val="single"/>
              </w:rPr>
            </w:pPr>
          </w:p>
          <w:p w:rsidR="00DF430F" w:rsidRDefault="00DF430F" w:rsidP="00C9060A">
            <w:pPr>
              <w:rPr>
                <w:u w:val="single"/>
              </w:rPr>
            </w:pPr>
          </w:p>
          <w:p w:rsidR="00DF430F" w:rsidRDefault="00DF430F" w:rsidP="00C9060A">
            <w:pPr>
              <w:rPr>
                <w:u w:val="single"/>
              </w:rPr>
            </w:pPr>
          </w:p>
          <w:p w:rsidR="00DF430F" w:rsidRPr="005C5517" w:rsidRDefault="00DF430F" w:rsidP="00C9060A">
            <w:pPr>
              <w:tabs>
                <w:tab w:val="num" w:pos="284"/>
              </w:tabs>
              <w:rPr>
                <w:bCs/>
              </w:rPr>
            </w:pPr>
            <w:r w:rsidRPr="004D1820">
              <w:rPr>
                <w:bCs/>
              </w:rPr>
              <w:t xml:space="preserve">использовать </w:t>
            </w:r>
            <w:r w:rsidRPr="008D0CC6">
              <w:rPr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bCs/>
              </w:rPr>
              <w:t>для</w:t>
            </w:r>
            <w:proofErr w:type="gramEnd"/>
            <w:r w:rsidRPr="008D0CC6">
              <w:rPr>
                <w:bCs/>
              </w:rPr>
              <w:t>:</w:t>
            </w:r>
          </w:p>
          <w:p w:rsidR="00DF430F" w:rsidRDefault="00DF430F" w:rsidP="00C9060A"/>
          <w:p w:rsidR="00DF430F" w:rsidRDefault="00DF430F" w:rsidP="00C9060A">
            <w:r w:rsidRPr="005C5517">
              <w:t xml:space="preserve">выполнения расчетов </w:t>
            </w:r>
            <w:r w:rsidRPr="005C5517">
              <w:lastRenderedPageBreak/>
              <w:t xml:space="preserve">по формулам, </w:t>
            </w:r>
          </w:p>
          <w:p w:rsidR="00DF430F" w:rsidRDefault="00DF430F" w:rsidP="00C9060A"/>
          <w:p w:rsidR="00DF430F" w:rsidRDefault="00DF430F" w:rsidP="00C9060A">
            <w:r w:rsidRPr="005C5517">
              <w:t>составления формул, выражающих зависимо</w:t>
            </w:r>
            <w:r>
              <w:t>сти между реальными величинами.</w:t>
            </w:r>
          </w:p>
          <w:p w:rsidR="00DF430F" w:rsidRDefault="00DF430F" w:rsidP="00C9060A"/>
          <w:p w:rsidR="00DF430F" w:rsidRPr="006807E7" w:rsidRDefault="00DF430F" w:rsidP="00C9060A">
            <w:pPr>
              <w:pStyle w:val="ad"/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Примеры комбинаторных задач.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Перестановки.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перестановки, </w:t>
            </w:r>
            <w:r w:rsidRPr="008218B6">
              <w:rPr>
                <w:iCs/>
              </w:rPr>
              <w:lastRenderedPageBreak/>
              <w:t>число всевозможных перестановок, размещения, сочетания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-знать и уметь </w:t>
            </w:r>
            <w:r w:rsidRPr="008218B6">
              <w:rPr>
                <w:iCs/>
              </w:rPr>
              <w:lastRenderedPageBreak/>
              <w:t>пользоваться формулами для решения комбинаторных задач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Перестановки.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Размещения.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Размещения.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Сочетания.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Сочетания.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Относительная частота случайного события.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случайное событие, относительная частота, классическое определение вероятности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-определять количество равновозможных исходов некоторого испытания;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классическое определение вероятности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Вероятность равновозможных событий.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B236E0" w:rsidRDefault="00DF430F" w:rsidP="00C9060A">
            <w:r w:rsidRPr="00B236E0">
              <w:t>Сложение и умножение вероятностей.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противоположные события, независимые события, несовместные и совместные события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формулу вычисления вероятности  в случае исхода противоположных событий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 xml:space="preserve">Контрольная работа №7 </w:t>
            </w:r>
            <w:r w:rsidRPr="00B236E0">
              <w:t xml:space="preserve">по теме «Элементы комбинаторики и теории </w:t>
            </w:r>
            <w:r>
              <w:t xml:space="preserve"> вероятностей»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B236E0">
              <w:rPr>
                <w:b/>
              </w:rPr>
              <w:t>Диагностическая работа</w:t>
            </w:r>
            <w:r>
              <w:rPr>
                <w:b/>
              </w:rPr>
              <w:t xml:space="preserve"> по линии </w:t>
            </w:r>
            <w:proofErr w:type="spellStart"/>
            <w:r>
              <w:rPr>
                <w:b/>
              </w:rPr>
              <w:t>СтатГрада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C51546" w:rsidRDefault="00DF430F" w:rsidP="00C9060A">
            <w:r w:rsidRPr="00C51546">
              <w:rPr>
                <w:b/>
                <w:i/>
              </w:rPr>
              <w:lastRenderedPageBreak/>
              <w:t>Технологии:</w:t>
            </w:r>
            <w:r w:rsidRPr="00C51546">
              <w:t xml:space="preserve"> </w:t>
            </w:r>
            <w:proofErr w:type="spellStart"/>
            <w:r w:rsidRPr="00C51546">
              <w:t>здоровьесбережения</w:t>
            </w:r>
            <w:proofErr w:type="spellEnd"/>
            <w:r w:rsidRPr="00C51546">
              <w:t xml:space="preserve">, </w:t>
            </w:r>
            <w:r w:rsidRPr="005117D8">
              <w:t xml:space="preserve">дифференцированного подхода в </w:t>
            </w:r>
            <w:proofErr w:type="spellStart"/>
            <w:r w:rsidRPr="005117D8">
              <w:t>обучении</w:t>
            </w:r>
            <w:proofErr w:type="gramStart"/>
            <w:r w:rsidRPr="005117D8">
              <w:t>,</w:t>
            </w:r>
            <w:r w:rsidRPr="00C51546">
              <w:t>п</w:t>
            </w:r>
            <w:proofErr w:type="gramEnd"/>
            <w:r w:rsidRPr="00C51546">
              <w:t>оэтапного</w:t>
            </w:r>
            <w:proofErr w:type="spellEnd"/>
            <w:r w:rsidRPr="00C51546">
              <w:t xml:space="preserve"> формирования умственных действий, исследовательской деятельности, самодиагностики</w:t>
            </w:r>
            <w:r>
              <w:t>,</w:t>
            </w:r>
            <w:r w:rsidRPr="005117D8">
              <w:t xml:space="preserve"> коммуникационные технологии</w:t>
            </w: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B236E0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3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236E0">
              <w:rPr>
                <w:b/>
              </w:rPr>
              <w:t>ИТОГОВОЕ ПОВТОРЕНИЕ.</w:t>
            </w:r>
            <w:r w:rsidRPr="00700B9F">
              <w:rPr>
                <w:b/>
              </w:rPr>
              <w:t xml:space="preserve"> </w:t>
            </w:r>
            <w:r w:rsidRPr="00B236E0">
              <w:rPr>
                <w:b/>
              </w:rPr>
              <w:t xml:space="preserve">РЕШЕНИЕ ЗАДАЧ ПО КУРСУ </w:t>
            </w:r>
            <w:r w:rsidRPr="00B236E0">
              <w:rPr>
                <w:b/>
                <w:lang w:val="en-US"/>
              </w:rPr>
              <w:t>VII</w:t>
            </w:r>
            <w:r w:rsidRPr="00B236E0">
              <w:rPr>
                <w:b/>
              </w:rPr>
              <w:t xml:space="preserve"> – </w:t>
            </w:r>
            <w:r w:rsidRPr="00B236E0">
              <w:rPr>
                <w:b/>
                <w:lang w:val="en-US"/>
              </w:rPr>
              <w:t>IX</w:t>
            </w:r>
            <w:r w:rsidRPr="00B236E0">
              <w:rPr>
                <w:b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0337C9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область определения и область значений функций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-знать алгоритм построения графика функции;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-уметь строить </w:t>
            </w:r>
            <w:r w:rsidRPr="008218B6">
              <w:rPr>
                <w:iCs/>
              </w:rPr>
              <w:lastRenderedPageBreak/>
              <w:t>графики функции;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по графику определять свойства функции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r>
              <w:lastRenderedPageBreak/>
              <w:t xml:space="preserve">Аргументировать свою точку зрения, спорить и отстаивать свою позицию </w:t>
            </w:r>
            <w:r>
              <w:lastRenderedPageBreak/>
              <w:t>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DF430F" w:rsidRDefault="00DF430F" w:rsidP="00C9060A"/>
          <w:p w:rsidR="00DF430F" w:rsidRDefault="00DF430F" w:rsidP="00C9060A">
            <w:r>
              <w:t xml:space="preserve">Вносить необходимые дополнения и коррективы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в случае расхождения эталона, реального действия и его результата.</w:t>
            </w:r>
          </w:p>
          <w:p w:rsidR="00DF430F" w:rsidRDefault="00DF430F" w:rsidP="00C9060A"/>
          <w:p w:rsidR="00DF430F" w:rsidRPr="00C65110" w:rsidRDefault="00DF430F" w:rsidP="00C9060A">
            <w:r>
              <w:t xml:space="preserve">Осуществлять сравнение и </w:t>
            </w:r>
            <w:r>
              <w:lastRenderedPageBreak/>
              <w:t>классификацию по заданным критериям.</w:t>
            </w:r>
          </w:p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/>
          <w:p w:rsidR="00DF430F" w:rsidRDefault="00DF430F" w:rsidP="00C9060A">
            <w:r>
              <w:t xml:space="preserve"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</w:t>
            </w:r>
            <w:r>
              <w:lastRenderedPageBreak/>
              <w:t>взаимодействие со сверстниками и взрослыми.</w:t>
            </w:r>
          </w:p>
          <w:p w:rsidR="00DF430F" w:rsidRDefault="00DF430F" w:rsidP="00C9060A"/>
          <w:p w:rsidR="00DF430F" w:rsidRDefault="00DF430F" w:rsidP="00C9060A">
            <w:r>
              <w:t xml:space="preserve">Вносить необходимые дополнения и коррективы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в случае расхождения эталона, реального действия и его результата.</w:t>
            </w:r>
          </w:p>
          <w:p w:rsidR="00DF430F" w:rsidRDefault="00DF430F" w:rsidP="00C9060A"/>
          <w:p w:rsidR="00DF430F" w:rsidRPr="00C65110" w:rsidRDefault="00DF430F" w:rsidP="00C9060A">
            <w:r>
              <w:t>Осуществлять сравнение и классификацию по заданным критериям.</w:t>
            </w:r>
          </w:p>
          <w:p w:rsidR="00DF430F" w:rsidRDefault="00DF430F" w:rsidP="00C9060A"/>
          <w:p w:rsidR="00DF430F" w:rsidRDefault="00DF430F" w:rsidP="00C9060A"/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3A2838" w:rsidRDefault="00DF430F" w:rsidP="00C9060A">
            <w:pPr>
              <w:pStyle w:val="ad"/>
              <w:rPr>
                <w:color w:val="000000"/>
              </w:rPr>
            </w:pPr>
            <w:r w:rsidRPr="003A2838">
              <w:rPr>
                <w:color w:val="000000"/>
              </w:rPr>
              <w:lastRenderedPageBreak/>
              <w:t xml:space="preserve">критичность мышления, умение распознавать логически некорректные </w:t>
            </w:r>
            <w:r w:rsidRPr="003A2838">
              <w:rPr>
                <w:color w:val="000000"/>
              </w:rPr>
              <w:lastRenderedPageBreak/>
              <w:t>высказыва</w:t>
            </w:r>
            <w:r>
              <w:rPr>
                <w:color w:val="000000"/>
              </w:rPr>
              <w:t>ния, отличать гипотезу от факта</w:t>
            </w:r>
          </w:p>
          <w:p w:rsidR="00DF430F" w:rsidRPr="003A2838" w:rsidRDefault="00DF430F" w:rsidP="00C9060A">
            <w:pPr>
              <w:pStyle w:val="ad"/>
              <w:rPr>
                <w:color w:val="000000"/>
              </w:rPr>
            </w:pPr>
            <w:r w:rsidRPr="003A2838">
              <w:rPr>
                <w:color w:val="000000"/>
              </w:rPr>
              <w:t>креативность мышления, инициативу, находчивость, активность п</w:t>
            </w:r>
            <w:r>
              <w:rPr>
                <w:color w:val="000000"/>
              </w:rPr>
              <w:t>ри решении геометрических задач</w:t>
            </w:r>
          </w:p>
          <w:p w:rsidR="00DF430F" w:rsidRPr="003A2838" w:rsidRDefault="00DF430F" w:rsidP="00C9060A">
            <w:pPr>
              <w:pStyle w:val="ad"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DF430F" w:rsidRDefault="00DF430F" w:rsidP="00C9060A">
            <w:pPr>
              <w:pStyle w:val="ad"/>
              <w:rPr>
                <w:color w:val="000000"/>
              </w:rPr>
            </w:pPr>
            <w:r w:rsidRPr="003A2838">
              <w:rPr>
                <w:color w:val="000000"/>
              </w:rPr>
              <w:t>способность к эмоциональному восприятию математических объект</w:t>
            </w:r>
            <w:r>
              <w:rPr>
                <w:color w:val="000000"/>
              </w:rPr>
              <w:t>ов, задач, решений, рассуждений</w:t>
            </w:r>
            <w:r w:rsidRPr="003A2838">
              <w:rPr>
                <w:color w:val="000000"/>
              </w:rPr>
              <w:t xml:space="preserve"> </w:t>
            </w: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Pr="003A2838" w:rsidRDefault="00DF430F" w:rsidP="00C9060A">
            <w:pPr>
              <w:pStyle w:val="ad"/>
              <w:rPr>
                <w:color w:val="000000"/>
              </w:rPr>
            </w:pPr>
            <w:r w:rsidRPr="003A2838">
              <w:rPr>
                <w:color w:val="00000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A2838">
              <w:rPr>
                <w:color w:val="000000"/>
              </w:rPr>
              <w:lastRenderedPageBreak/>
              <w:t>способности</w:t>
            </w:r>
            <w:proofErr w:type="gramEnd"/>
            <w:r w:rsidRPr="003A2838">
              <w:rPr>
                <w:color w:val="00000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</w:t>
            </w:r>
            <w:r>
              <w:rPr>
                <w:color w:val="000000"/>
              </w:rPr>
              <w:t>йчивых познавательных интересов</w:t>
            </w: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Default="00DF430F" w:rsidP="00C9060A">
            <w:pPr>
              <w:pStyle w:val="ad"/>
              <w:rPr>
                <w:color w:val="000000"/>
              </w:rPr>
            </w:pPr>
          </w:p>
          <w:p w:rsidR="00DF430F" w:rsidRPr="003A2838" w:rsidRDefault="00DF430F" w:rsidP="00C9060A">
            <w:pPr>
              <w:pStyle w:val="ad"/>
              <w:rPr>
                <w:color w:val="000000"/>
              </w:rPr>
            </w:pPr>
          </w:p>
          <w:p w:rsidR="00DF430F" w:rsidRPr="00DC3A88" w:rsidRDefault="00DF430F" w:rsidP="00C9060A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0337C9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84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0337C9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85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0337C9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квадратные уравнения, неравенства второй степени, системы уравнений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решать неравенства методом интервалов;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решать системы уравнений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0337C9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0337C9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lastRenderedPageBreak/>
              <w:t>89</w:t>
            </w:r>
          </w:p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F430F" w:rsidRPr="006342A4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решение текстовых задач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-уметь решать задачи с помощью уравнений</w:t>
            </w:r>
          </w:p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>-уметь решать задачи с помощью составления систем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0337C9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90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B236E0">
              <w:rPr>
                <w:b/>
              </w:rPr>
              <w:t>Итоговая контрольная работа №8.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94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t xml:space="preserve">разность арифметической прогрессии, знаменатель геометрической </w:t>
            </w:r>
            <w:r w:rsidRPr="008218B6">
              <w:rPr>
                <w:iCs/>
              </w:rPr>
              <w:lastRenderedPageBreak/>
              <w:t xml:space="preserve">прогрессии, сумма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>-го члена арифметической и геометрической прогрессии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8218B6">
              <w:rPr>
                <w:iCs/>
              </w:rPr>
              <w:lastRenderedPageBreak/>
              <w:t xml:space="preserve">-знать формулы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 xml:space="preserve">-го члена и суммы </w:t>
            </w:r>
            <w:r w:rsidRPr="008218B6">
              <w:rPr>
                <w:iCs/>
                <w:lang w:val="en-US"/>
              </w:rPr>
              <w:t>n</w:t>
            </w:r>
            <w:r w:rsidRPr="008218B6">
              <w:rPr>
                <w:iCs/>
              </w:rPr>
              <w:t xml:space="preserve"> членов арифметической и </w:t>
            </w:r>
            <w:r w:rsidRPr="008218B6">
              <w:rPr>
                <w:iCs/>
              </w:rPr>
              <w:lastRenderedPageBreak/>
              <w:t>геометрической прогрессий и уметь их применять при решении задач</w:t>
            </w: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95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96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97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98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99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FA2677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Резервный урок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100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FA2677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Резервный урок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101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FA2677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Резервный урок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jc w:val="center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Default="00DF430F" w:rsidP="00C9060A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102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spacing w:after="120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FA2677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Резервный урок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8218B6" w:rsidRDefault="00DF430F" w:rsidP="00C9060A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DC3A88" w:rsidRDefault="00DF430F" w:rsidP="00C9060A">
            <w:pPr>
              <w:jc w:val="center"/>
              <w:rPr>
                <w:b/>
                <w:color w:val="000000"/>
              </w:rPr>
            </w:pPr>
          </w:p>
        </w:tc>
      </w:tr>
      <w:tr w:rsidR="00DF430F" w:rsidRPr="00F33655" w:rsidTr="00C9060A">
        <w:trPr>
          <w:cantSplit/>
          <w:trHeight w:val="340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0F" w:rsidRPr="005117D8" w:rsidRDefault="00DF430F" w:rsidP="00C9060A">
            <w:r w:rsidRPr="005117D8">
              <w:rPr>
                <w:b/>
                <w:i/>
              </w:rPr>
              <w:t>Технологии:</w:t>
            </w:r>
            <w:r w:rsidRPr="005117D8">
              <w:rPr>
                <w:b/>
              </w:rPr>
              <w:t xml:space="preserve"> </w:t>
            </w:r>
            <w:proofErr w:type="spellStart"/>
            <w:r w:rsidRPr="005117D8">
              <w:t>здоровьесбережения</w:t>
            </w:r>
            <w:proofErr w:type="spellEnd"/>
            <w:r w:rsidRPr="005117D8">
              <w:t xml:space="preserve">, дифференцированного подхода, педагогика сотрудничества, самодиагностики и </w:t>
            </w:r>
            <w:proofErr w:type="spellStart"/>
            <w:r w:rsidRPr="005117D8">
              <w:t>самокоррекции</w:t>
            </w:r>
            <w:proofErr w:type="spellEnd"/>
          </w:p>
        </w:tc>
      </w:tr>
    </w:tbl>
    <w:p w:rsidR="00DF430F" w:rsidRPr="00E560C8" w:rsidRDefault="00DF430F" w:rsidP="00DF430F">
      <w:pPr>
        <w:outlineLvl w:val="0"/>
        <w:rPr>
          <w:b/>
        </w:rPr>
      </w:pPr>
    </w:p>
    <w:p w:rsidR="00DF430F" w:rsidRDefault="00DF430F" w:rsidP="00DF430F">
      <w:pPr>
        <w:jc w:val="center"/>
        <w:rPr>
          <w:b/>
          <w:bCs/>
        </w:rPr>
      </w:pPr>
    </w:p>
    <w:p w:rsidR="00DF430F" w:rsidRDefault="00DF430F" w:rsidP="00DF430F">
      <w:pPr>
        <w:jc w:val="center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Default="00DF430F" w:rsidP="00DF430F">
      <w:pPr>
        <w:ind w:left="1080"/>
        <w:rPr>
          <w:b/>
          <w:bCs/>
        </w:rPr>
      </w:pPr>
    </w:p>
    <w:p w:rsidR="00DF430F" w:rsidRPr="00F15CA5" w:rsidRDefault="00DF430F" w:rsidP="00DF430F">
      <w:pPr>
        <w:ind w:left="1080"/>
      </w:pPr>
      <w:r w:rsidRPr="00F15CA5">
        <w:rPr>
          <w:b/>
          <w:bCs/>
        </w:rPr>
        <w:t>СОГЛАСОВАНО.</w:t>
      </w:r>
      <w:r w:rsidRPr="00F15CA5">
        <w:t xml:space="preserve"> </w:t>
      </w:r>
    </w:p>
    <w:p w:rsidR="00DF430F" w:rsidRPr="00F15CA5" w:rsidRDefault="00DF430F" w:rsidP="00DF430F">
      <w:pPr>
        <w:ind w:left="1080"/>
      </w:pPr>
      <w:r w:rsidRPr="00F15CA5">
        <w:rPr>
          <w:b/>
          <w:bCs/>
        </w:rPr>
        <w:t xml:space="preserve">Протокол заседания ШМО учителей </w:t>
      </w:r>
      <w:r>
        <w:rPr>
          <w:b/>
          <w:bCs/>
        </w:rPr>
        <w:t>математики</w:t>
      </w:r>
      <w:r w:rsidRPr="00F15CA5">
        <w:t xml:space="preserve"> </w:t>
      </w:r>
    </w:p>
    <w:p w:rsidR="00DF430F" w:rsidRDefault="00DF430F" w:rsidP="00DF430F">
      <w:pPr>
        <w:ind w:left="1080"/>
      </w:pPr>
      <w:r w:rsidRPr="00F15CA5">
        <w:rPr>
          <w:b/>
          <w:bCs/>
        </w:rPr>
        <w:t>№______от_____________</w:t>
      </w:r>
      <w:r w:rsidRPr="00F15CA5">
        <w:t xml:space="preserve"> </w:t>
      </w:r>
    </w:p>
    <w:p w:rsidR="00DF430F" w:rsidRDefault="00DF430F" w:rsidP="00DF430F">
      <w:pPr>
        <w:ind w:left="1080"/>
      </w:pPr>
    </w:p>
    <w:p w:rsidR="00DF430F" w:rsidRDefault="00DF430F" w:rsidP="00DF430F">
      <w:pPr>
        <w:ind w:left="1080"/>
      </w:pPr>
    </w:p>
    <w:p w:rsidR="00DF430F" w:rsidRPr="00F15CA5" w:rsidRDefault="00DF430F" w:rsidP="00DF430F">
      <w:pPr>
        <w:ind w:left="1080"/>
      </w:pPr>
    </w:p>
    <w:p w:rsidR="00DF430F" w:rsidRDefault="00DF430F" w:rsidP="00DF430F">
      <w:pPr>
        <w:ind w:left="1080"/>
      </w:pPr>
    </w:p>
    <w:p w:rsidR="00DF430F" w:rsidRPr="00F15CA5" w:rsidRDefault="00DF430F" w:rsidP="00DF430F">
      <w:pPr>
        <w:ind w:left="1080"/>
      </w:pPr>
      <w:r w:rsidRPr="00F15CA5">
        <w:rPr>
          <w:b/>
          <w:bCs/>
        </w:rPr>
        <w:t>СОГЛАСОВАНО.</w:t>
      </w:r>
      <w:r w:rsidRPr="00F15CA5">
        <w:t xml:space="preserve"> </w:t>
      </w:r>
    </w:p>
    <w:p w:rsidR="00DF430F" w:rsidRPr="00F15CA5" w:rsidRDefault="00DF430F" w:rsidP="00DF430F">
      <w:pPr>
        <w:ind w:left="1080"/>
      </w:pPr>
      <w:r w:rsidRPr="00F15CA5">
        <w:rPr>
          <w:b/>
          <w:bCs/>
        </w:rPr>
        <w:t>Зам. директора по УВР</w:t>
      </w:r>
      <w:r w:rsidRPr="00F15CA5">
        <w:t xml:space="preserve"> </w:t>
      </w:r>
    </w:p>
    <w:p w:rsidR="00DF430F" w:rsidRPr="00F15CA5" w:rsidRDefault="00DF430F" w:rsidP="00DF430F">
      <w:pPr>
        <w:ind w:left="1080"/>
      </w:pPr>
      <w:r w:rsidRPr="00F15CA5">
        <w:rPr>
          <w:b/>
          <w:bCs/>
        </w:rPr>
        <w:t>_______________С.В. Сенина</w:t>
      </w:r>
      <w:r w:rsidRPr="00F15CA5">
        <w:t xml:space="preserve"> </w:t>
      </w:r>
    </w:p>
    <w:p w:rsidR="00DF430F" w:rsidRPr="00F15CA5" w:rsidRDefault="00DF430F" w:rsidP="00DF430F">
      <w:pPr>
        <w:ind w:left="1080"/>
      </w:pPr>
      <w:r w:rsidRPr="00F15CA5">
        <w:rPr>
          <w:b/>
          <w:bCs/>
        </w:rPr>
        <w:t>______________________</w:t>
      </w:r>
      <w:r w:rsidRPr="00F15CA5">
        <w:t xml:space="preserve"> </w:t>
      </w:r>
    </w:p>
    <w:p w:rsidR="00DF430F" w:rsidRDefault="00DF430F" w:rsidP="00DF430F">
      <w:pPr>
        <w:ind w:left="1080"/>
      </w:pPr>
      <w:r w:rsidRPr="00F15CA5">
        <w:rPr>
          <w:b/>
          <w:bCs/>
        </w:rPr>
        <w:t>дата</w:t>
      </w:r>
      <w:r w:rsidRPr="00F15CA5">
        <w:t xml:space="preserve"> </w:t>
      </w:r>
    </w:p>
    <w:p w:rsidR="00DF430F" w:rsidRDefault="00DF430F" w:rsidP="00DF430F"/>
    <w:p w:rsidR="00641298" w:rsidRPr="00E72030" w:rsidRDefault="00641298" w:rsidP="007D0E5E">
      <w:pPr>
        <w:rPr>
          <w:sz w:val="24"/>
          <w:szCs w:val="24"/>
        </w:rPr>
      </w:pPr>
    </w:p>
    <w:sectPr w:rsidR="00641298" w:rsidRPr="00E72030" w:rsidSect="007B61C2">
      <w:footerReference w:type="default" r:id="rId37"/>
      <w:pgSz w:w="16838" w:h="11906" w:orient="landscape"/>
      <w:pgMar w:top="170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D6" w:rsidRDefault="009449D6" w:rsidP="00D030B4">
      <w:pPr>
        <w:spacing w:after="0" w:line="240" w:lineRule="auto"/>
      </w:pPr>
      <w:r>
        <w:separator/>
      </w:r>
    </w:p>
  </w:endnote>
  <w:endnote w:type="continuationSeparator" w:id="0">
    <w:p w:rsidR="009449D6" w:rsidRDefault="009449D6" w:rsidP="00D0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6A" w:rsidRDefault="00A9546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F430F">
      <w:rPr>
        <w:noProof/>
      </w:rPr>
      <w:t>1</w:t>
    </w:r>
    <w:r>
      <w:fldChar w:fldCharType="end"/>
    </w:r>
  </w:p>
  <w:p w:rsidR="00A9546A" w:rsidRDefault="00A9546A">
    <w:pPr>
      <w:pStyle w:val="a6"/>
    </w:pPr>
  </w:p>
  <w:p w:rsidR="00A9546A" w:rsidRDefault="00A954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F3" w:rsidRDefault="00DF43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10F3" w:rsidRDefault="00DF43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D6" w:rsidRDefault="009449D6" w:rsidP="00D030B4">
      <w:pPr>
        <w:spacing w:after="0" w:line="240" w:lineRule="auto"/>
      </w:pPr>
      <w:r>
        <w:separator/>
      </w:r>
    </w:p>
  </w:footnote>
  <w:footnote w:type="continuationSeparator" w:id="0">
    <w:p w:rsidR="009449D6" w:rsidRDefault="009449D6" w:rsidP="00D0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B5FC3"/>
    <w:multiLevelType w:val="hybridMultilevel"/>
    <w:tmpl w:val="6ECCEC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>
    <w:nsid w:val="3CB34CEE"/>
    <w:multiLevelType w:val="hybridMultilevel"/>
    <w:tmpl w:val="A50C6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BB5883"/>
    <w:multiLevelType w:val="hybridMultilevel"/>
    <w:tmpl w:val="034A73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3148E"/>
    <w:multiLevelType w:val="hybridMultilevel"/>
    <w:tmpl w:val="8396A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F693F"/>
    <w:multiLevelType w:val="hybridMultilevel"/>
    <w:tmpl w:val="2CD446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FD773CC"/>
    <w:multiLevelType w:val="hybridMultilevel"/>
    <w:tmpl w:val="CD8AA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880E6F"/>
    <w:multiLevelType w:val="hybridMultilevel"/>
    <w:tmpl w:val="DB16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701F2A9D"/>
    <w:multiLevelType w:val="hybridMultilevel"/>
    <w:tmpl w:val="94D2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11"/>
  </w:num>
  <w:num w:numId="5">
    <w:abstractNumId w:val="9"/>
  </w:num>
  <w:num w:numId="6">
    <w:abstractNumId w:val="18"/>
  </w:num>
  <w:num w:numId="7">
    <w:abstractNumId w:val="13"/>
  </w:num>
  <w:num w:numId="8">
    <w:abstractNumId w:val="6"/>
  </w:num>
  <w:num w:numId="9">
    <w:abstractNumId w:val="2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1"/>
  </w:num>
  <w:num w:numId="14">
    <w:abstractNumId w:val="4"/>
  </w:num>
  <w:num w:numId="15">
    <w:abstractNumId w:val="7"/>
  </w:num>
  <w:num w:numId="16">
    <w:abstractNumId w:val="19"/>
  </w:num>
  <w:num w:numId="17">
    <w:abstractNumId w:val="1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D"/>
    <w:rsid w:val="00026487"/>
    <w:rsid w:val="00060933"/>
    <w:rsid w:val="00064997"/>
    <w:rsid w:val="00065F9A"/>
    <w:rsid w:val="00094495"/>
    <w:rsid w:val="000B7697"/>
    <w:rsid w:val="001E0576"/>
    <w:rsid w:val="001F2404"/>
    <w:rsid w:val="0035616E"/>
    <w:rsid w:val="004C3A53"/>
    <w:rsid w:val="00501271"/>
    <w:rsid w:val="005258B1"/>
    <w:rsid w:val="00574E00"/>
    <w:rsid w:val="005D43A2"/>
    <w:rsid w:val="0063167F"/>
    <w:rsid w:val="00641298"/>
    <w:rsid w:val="006F66A3"/>
    <w:rsid w:val="00705248"/>
    <w:rsid w:val="00780485"/>
    <w:rsid w:val="007D0E5E"/>
    <w:rsid w:val="007E05AE"/>
    <w:rsid w:val="008A393F"/>
    <w:rsid w:val="009008F5"/>
    <w:rsid w:val="00926C2D"/>
    <w:rsid w:val="009449D6"/>
    <w:rsid w:val="009A7309"/>
    <w:rsid w:val="00A17B1A"/>
    <w:rsid w:val="00A41163"/>
    <w:rsid w:val="00A9546A"/>
    <w:rsid w:val="00B931B5"/>
    <w:rsid w:val="00BF0319"/>
    <w:rsid w:val="00C7210C"/>
    <w:rsid w:val="00CD7C07"/>
    <w:rsid w:val="00D030B4"/>
    <w:rsid w:val="00D53ADD"/>
    <w:rsid w:val="00D874FB"/>
    <w:rsid w:val="00D954B7"/>
    <w:rsid w:val="00DF430F"/>
    <w:rsid w:val="00E061E7"/>
    <w:rsid w:val="00E72030"/>
    <w:rsid w:val="00F0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A5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7E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0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030B4"/>
  </w:style>
  <w:style w:type="paragraph" w:styleId="a6">
    <w:name w:val="footer"/>
    <w:basedOn w:val="a"/>
    <w:link w:val="a7"/>
    <w:uiPriority w:val="99"/>
    <w:unhideWhenUsed/>
    <w:rsid w:val="00D0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0B4"/>
  </w:style>
  <w:style w:type="character" w:customStyle="1" w:styleId="10">
    <w:name w:val="Заголовок 1 Знак"/>
    <w:basedOn w:val="a0"/>
    <w:link w:val="1"/>
    <w:rsid w:val="004C3A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8">
    <w:name w:val="Body Text"/>
    <w:basedOn w:val="a"/>
    <w:link w:val="a9"/>
    <w:unhideWhenUsed/>
    <w:rsid w:val="004C3A53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C3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C3A5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qFormat/>
    <w:rsid w:val="000944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1B5"/>
    <w:rPr>
      <w:rFonts w:ascii="Tahoma" w:hAnsi="Tahoma" w:cs="Tahoma"/>
      <w:sz w:val="16"/>
      <w:szCs w:val="16"/>
    </w:rPr>
  </w:style>
  <w:style w:type="table" w:customStyle="1" w:styleId="11">
    <w:name w:val="Стиль таблицы1"/>
    <w:basedOn w:val="a1"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DF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F43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F4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F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4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A5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7E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0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030B4"/>
  </w:style>
  <w:style w:type="paragraph" w:styleId="a6">
    <w:name w:val="footer"/>
    <w:basedOn w:val="a"/>
    <w:link w:val="a7"/>
    <w:uiPriority w:val="99"/>
    <w:unhideWhenUsed/>
    <w:rsid w:val="00D0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0B4"/>
  </w:style>
  <w:style w:type="character" w:customStyle="1" w:styleId="10">
    <w:name w:val="Заголовок 1 Знак"/>
    <w:basedOn w:val="a0"/>
    <w:link w:val="1"/>
    <w:rsid w:val="004C3A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8">
    <w:name w:val="Body Text"/>
    <w:basedOn w:val="a"/>
    <w:link w:val="a9"/>
    <w:unhideWhenUsed/>
    <w:rsid w:val="004C3A53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C3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C3A5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qFormat/>
    <w:rsid w:val="000944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1B5"/>
    <w:rPr>
      <w:rFonts w:ascii="Tahoma" w:hAnsi="Tahoma" w:cs="Tahoma"/>
      <w:sz w:val="16"/>
      <w:szCs w:val="16"/>
    </w:rPr>
  </w:style>
  <w:style w:type="table" w:customStyle="1" w:styleId="11">
    <w:name w:val="Стиль таблицы1"/>
    <w:basedOn w:val="a1"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DF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F43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F4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F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hyperlink" Target="http://fsu.edu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ed.gov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://www.fip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yperlink" Target="http://edu.ru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hyperlink" Target="http://www.it-n.ru/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yperlink" Target="http://www.obrnadzor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hyperlink" Target="http://www.rustest.ru/" TargetMode="External"/><Relationship Id="rId35" Type="http://schemas.openxmlformats.org/officeDocument/2006/relationships/hyperlink" Target="http://www.mathgia.ru:8080/or/gia12/Main.html?view=Train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9383</Words>
  <Characters>53485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2015-02-23T14:22:00Z</cp:lastPrinted>
  <dcterms:created xsi:type="dcterms:W3CDTF">2016-10-21T02:00:00Z</dcterms:created>
  <dcterms:modified xsi:type="dcterms:W3CDTF">2016-10-21T02:00:00Z</dcterms:modified>
</cp:coreProperties>
</file>